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F0F79" w14:textId="3BB290A8" w:rsidR="00342133" w:rsidRPr="00342133" w:rsidRDefault="00342133" w:rsidP="00342133">
      <w:pPr>
        <w:jc w:val="center"/>
        <w:outlineLvl w:val="0"/>
        <w:rPr>
          <w:rFonts w:ascii="PT Sans" w:hAnsi="PT Sans"/>
          <w:b/>
          <w:bCs/>
          <w:kern w:val="28"/>
          <w:sz w:val="28"/>
          <w:szCs w:val="28"/>
          <w:lang w:val="ru-RU" w:eastAsia="x-none"/>
        </w:rPr>
      </w:pPr>
      <w:r w:rsidRPr="00342133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>Комплекс косилок</w:t>
      </w:r>
      <w:r w:rsidRPr="00342133">
        <w:rPr>
          <w:rFonts w:ascii="PT Sans" w:hAnsi="PT Sans"/>
          <w:b/>
          <w:bCs/>
          <w:kern w:val="28"/>
          <w:sz w:val="28"/>
          <w:szCs w:val="28"/>
          <w:lang w:val="ru-RU" w:eastAsia="x-none"/>
        </w:rPr>
        <w:t xml:space="preserve"> </w:t>
      </w:r>
      <w:proofErr w:type="spellStart"/>
      <w:r w:rsidRPr="00342133">
        <w:rPr>
          <w:rFonts w:ascii="PT Sans" w:hAnsi="PT Sans"/>
          <w:b/>
          <w:bCs/>
          <w:kern w:val="28"/>
          <w:sz w:val="28"/>
          <w:szCs w:val="28"/>
          <w:lang w:eastAsia="x-none"/>
        </w:rPr>
        <w:t>SaMASZ</w:t>
      </w:r>
      <w:proofErr w:type="spellEnd"/>
      <w:r w:rsidRPr="00342133">
        <w:rPr>
          <w:rFonts w:ascii="PT Sans" w:hAnsi="PT Sans"/>
          <w:b/>
          <w:bCs/>
          <w:kern w:val="28"/>
          <w:sz w:val="28"/>
          <w:szCs w:val="28"/>
          <w:lang w:val="x-none" w:eastAsia="x-none"/>
        </w:rPr>
        <w:t xml:space="preserve"> </w:t>
      </w:r>
    </w:p>
    <w:p w14:paraId="4ED16488" w14:textId="77777777" w:rsidR="00342133" w:rsidRPr="00342133" w:rsidRDefault="00342133" w:rsidP="00342133">
      <w:pPr>
        <w:jc w:val="center"/>
        <w:outlineLvl w:val="0"/>
        <w:rPr>
          <w:rFonts w:ascii="PT Sans" w:hAnsi="PT Sans" w:cs="Tahoma"/>
          <w:b/>
          <w:bCs/>
          <w:kern w:val="28"/>
          <w:sz w:val="32"/>
          <w:lang w:val="ru-RU" w:eastAsia="x-none"/>
        </w:rPr>
      </w:pPr>
    </w:p>
    <w:p w14:paraId="520A8B80" w14:textId="77777777" w:rsidR="00342133" w:rsidRPr="00342133" w:rsidRDefault="00342133" w:rsidP="00342133">
      <w:pPr>
        <w:jc w:val="center"/>
        <w:outlineLvl w:val="0"/>
        <w:rPr>
          <w:rFonts w:ascii="PT Sans" w:hAnsi="PT Sans" w:cs="Tahoma"/>
          <w:b/>
          <w:bCs/>
          <w:kern w:val="28"/>
          <w:lang w:eastAsia="x-none"/>
        </w:rPr>
      </w:pPr>
      <w:r w:rsidRPr="00342133">
        <w:rPr>
          <w:rFonts w:ascii="PT Sans" w:hAnsi="PT Sans" w:cs="Tahoma"/>
        </w:rPr>
        <w:fldChar w:fldCharType="begin"/>
      </w:r>
      <w:r w:rsidRPr="00342133">
        <w:rPr>
          <w:rFonts w:ascii="PT Sans" w:hAnsi="PT Sans" w:cs="Tahoma"/>
        </w:rPr>
        <w:instrText xml:space="preserve"> INCLUDEPICTURE "http://www.samasz.ru/images/stories/RepozytoriumSaMASZ/OFERTA/KOSIARKI_DYSKOWE/2015/GIGA%20CUT/00.jpg" \* MERGEFORMATINET </w:instrText>
      </w:r>
      <w:r w:rsidRPr="00342133">
        <w:rPr>
          <w:rFonts w:ascii="PT Sans" w:hAnsi="PT Sans" w:cs="Tahoma"/>
        </w:rPr>
        <w:fldChar w:fldCharType="separate"/>
      </w:r>
      <w:r w:rsidRPr="00342133">
        <w:rPr>
          <w:rFonts w:ascii="PT Sans" w:hAnsi="PT Sans" w:cs="Tahoma"/>
        </w:rPr>
        <w:fldChar w:fldCharType="begin"/>
      </w:r>
      <w:r w:rsidRPr="00342133">
        <w:rPr>
          <w:rFonts w:ascii="PT Sans" w:hAnsi="PT Sans" w:cs="Tahoma"/>
        </w:rPr>
        <w:instrText xml:space="preserve"> INCLUDEPICTURE  "http://www.samasz.ru/images/stories/RepozytoriumSaMASZ/OFERTA/KOSIARKI_DYSKOWE/2015/GIGA CUT/00.jpg" \* MERGEFORMATINET </w:instrText>
      </w:r>
      <w:r w:rsidRPr="00342133">
        <w:rPr>
          <w:rFonts w:ascii="PT Sans" w:hAnsi="PT Sans" w:cs="Tahoma"/>
        </w:rPr>
        <w:fldChar w:fldCharType="separate"/>
      </w:r>
      <w:r w:rsidRPr="00342133">
        <w:rPr>
          <w:rFonts w:ascii="PT Sans" w:hAnsi="PT Sans" w:cs="Tahoma"/>
        </w:rPr>
        <w:fldChar w:fldCharType="begin"/>
      </w:r>
      <w:r w:rsidRPr="00342133">
        <w:rPr>
          <w:rFonts w:ascii="PT Sans" w:hAnsi="PT Sans" w:cs="Tahoma"/>
        </w:rPr>
        <w:instrText xml:space="preserve"> INCLUDEPICTURE  "http://www.samasz.ru/images/stories/RepozytoriumSaMASZ/OFERTA/KOSIARKI_DYSKOWE/2015/GIGA CUT/00.jpg" \* MERGEFORMATINET </w:instrText>
      </w:r>
      <w:r w:rsidRPr="00342133">
        <w:rPr>
          <w:rFonts w:ascii="PT Sans" w:hAnsi="PT Sans" w:cs="Tahoma"/>
        </w:rPr>
        <w:fldChar w:fldCharType="separate"/>
      </w:r>
      <w:r w:rsidRPr="00342133">
        <w:rPr>
          <w:rFonts w:ascii="PT Sans" w:hAnsi="PT Sans" w:cs="Tahoma"/>
        </w:rPr>
        <w:pict w14:anchorId="29DD58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18" style="width:525pt;height:243.75pt">
            <v:imagedata r:id="rId8" r:href="rId9"/>
          </v:shape>
        </w:pict>
      </w:r>
      <w:r w:rsidRPr="00342133">
        <w:rPr>
          <w:rFonts w:ascii="PT Sans" w:hAnsi="PT Sans" w:cs="Tahoma"/>
        </w:rPr>
        <w:fldChar w:fldCharType="end"/>
      </w:r>
      <w:r w:rsidRPr="00342133">
        <w:rPr>
          <w:rFonts w:ascii="PT Sans" w:hAnsi="PT Sans" w:cs="Tahoma"/>
        </w:rPr>
        <w:fldChar w:fldCharType="end"/>
      </w:r>
      <w:r w:rsidRPr="00342133">
        <w:rPr>
          <w:rFonts w:ascii="PT Sans" w:hAnsi="PT Sans" w:cs="Tahoma"/>
        </w:rPr>
        <w:fldChar w:fldCharType="end"/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6"/>
        <w:gridCol w:w="233"/>
        <w:gridCol w:w="233"/>
        <w:gridCol w:w="248"/>
      </w:tblGrid>
      <w:tr w:rsidR="00342133" w:rsidRPr="00342133" w14:paraId="6B164FA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967C06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b/>
                <w:lang w:val="ru-RU"/>
              </w:rPr>
            </w:pPr>
            <w:r w:rsidRPr="00342133">
              <w:rPr>
                <w:rFonts w:ascii="PT Sans" w:hAnsi="PT Sans"/>
                <w:lang w:val="ru-RU"/>
              </w:rPr>
              <w:t xml:space="preserve">Комплекс состоит из двух косилок </w:t>
            </w:r>
            <w:proofErr w:type="spellStart"/>
            <w:r w:rsidRPr="00342133">
              <w:rPr>
                <w:rFonts w:ascii="PT Sans" w:hAnsi="PT Sans"/>
                <w:b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lang w:val="ru-RU"/>
              </w:rPr>
              <w:t xml:space="preserve"> </w:t>
            </w:r>
            <w:r w:rsidRPr="00342133">
              <w:rPr>
                <w:rFonts w:ascii="PT Sans" w:hAnsi="PT Sans"/>
                <w:b/>
              </w:rPr>
              <w:t>KDD</w:t>
            </w:r>
            <w:r w:rsidRPr="00342133">
              <w:rPr>
                <w:rFonts w:ascii="PT Sans" w:hAnsi="PT Sans"/>
                <w:b/>
                <w:lang w:val="ru-RU"/>
              </w:rPr>
              <w:t xml:space="preserve"> 861</w:t>
            </w:r>
            <w:r w:rsidRPr="00342133">
              <w:rPr>
                <w:rFonts w:ascii="PT Sans" w:hAnsi="PT Sans"/>
                <w:b/>
              </w:rPr>
              <w:t>ST</w:t>
            </w:r>
            <w:r w:rsidRPr="00342133">
              <w:rPr>
                <w:rFonts w:ascii="PT Sans" w:hAnsi="PT Sans"/>
                <w:b/>
                <w:lang w:val="ru-RU"/>
              </w:rPr>
              <w:t xml:space="preserve">+ </w:t>
            </w:r>
            <w:r w:rsidRPr="00342133">
              <w:rPr>
                <w:rFonts w:ascii="PT Sans" w:hAnsi="PT Sans"/>
                <w:b/>
              </w:rPr>
              <w:t>KDF</w:t>
            </w:r>
            <w:r w:rsidRPr="00342133">
              <w:rPr>
                <w:rFonts w:ascii="PT Sans" w:hAnsi="PT Sans"/>
                <w:b/>
                <w:lang w:val="ru-RU"/>
              </w:rPr>
              <w:t xml:space="preserve">300 </w:t>
            </w:r>
            <w:r w:rsidRPr="00342133">
              <w:rPr>
                <w:rFonts w:ascii="PT Sans" w:hAnsi="PT Sans"/>
                <w:b/>
              </w:rPr>
              <w:t>S</w:t>
            </w:r>
          </w:p>
          <w:p w14:paraId="1D20D9CF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b/>
                <w:sz w:val="28"/>
                <w:lang w:val="ru-RU"/>
              </w:rPr>
            </w:pPr>
            <w:r w:rsidRPr="00342133">
              <w:rPr>
                <w:rFonts w:ascii="PT Sans" w:hAnsi="PT Sans"/>
                <w:b/>
                <w:sz w:val="28"/>
                <w:lang w:val="ru-RU"/>
              </w:rPr>
              <w:t xml:space="preserve"> </w:t>
            </w:r>
          </w:p>
          <w:p w14:paraId="105095C5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lang w:val="ru-RU"/>
              </w:rPr>
            </w:pPr>
            <w:r w:rsidRPr="00342133">
              <w:rPr>
                <w:rFonts w:ascii="PT Sans" w:hAnsi="PT Sans"/>
                <w:lang w:val="ru-RU"/>
              </w:rPr>
              <w:t>Совмещение нескольких операций за один проход в комбинации с высокой производительностью</w:t>
            </w:r>
            <w:proofErr w:type="gramStart"/>
            <w:r w:rsidRPr="00342133">
              <w:rPr>
                <w:rFonts w:ascii="PT Sans" w:hAnsi="PT Sans"/>
                <w:lang w:val="ru-RU"/>
              </w:rPr>
              <w:t>-это</w:t>
            </w:r>
            <w:proofErr w:type="gramEnd"/>
            <w:r w:rsidRPr="00342133">
              <w:rPr>
                <w:rFonts w:ascii="PT Sans" w:hAnsi="PT Sans"/>
                <w:lang w:val="ru-RU"/>
              </w:rPr>
              <w:t xml:space="preserve"> определяющая характеристика комбинации косилок триплекс-</w:t>
            </w:r>
            <w:r w:rsidRPr="00342133">
              <w:rPr>
                <w:rFonts w:ascii="PT Sans" w:hAnsi="PT Sans"/>
              </w:rPr>
              <w:t> </w:t>
            </w:r>
            <w:proofErr w:type="spellStart"/>
            <w:r w:rsidRPr="00342133">
              <w:rPr>
                <w:rFonts w:ascii="PT Sans" w:hAnsi="PT Sans"/>
                <w:b/>
                <w:bCs/>
              </w:rPr>
              <w:t>GigaCUT</w:t>
            </w:r>
            <w:proofErr w:type="spellEnd"/>
            <w:r w:rsidRPr="00342133">
              <w:rPr>
                <w:rFonts w:ascii="PT Sans" w:hAnsi="PT Sans"/>
                <w:lang w:val="ru-RU"/>
              </w:rPr>
              <w:t>.</w:t>
            </w:r>
            <w:r w:rsidRPr="00342133">
              <w:rPr>
                <w:rFonts w:ascii="PT Sans" w:hAnsi="PT Sans"/>
              </w:rPr>
              <w:t> </w:t>
            </w:r>
            <w:r w:rsidRPr="00342133">
              <w:rPr>
                <w:rFonts w:ascii="PT Sans" w:hAnsi="PT Sans"/>
                <w:lang w:val="ru-RU"/>
              </w:rPr>
              <w:t>Комплекс создан для</w:t>
            </w:r>
            <w:r w:rsidRPr="00342133">
              <w:rPr>
                <w:rFonts w:ascii="PT Sans" w:hAnsi="PT Sans"/>
              </w:rPr>
              <w:t> </w:t>
            </w:r>
            <w:r w:rsidRPr="00342133">
              <w:rPr>
                <w:rFonts w:ascii="PT Sans" w:hAnsi="PT Sans"/>
                <w:lang w:val="ru-RU"/>
              </w:rPr>
              <w:t>интенсивной эксплуатации</w:t>
            </w:r>
            <w:r w:rsidRPr="00342133">
              <w:rPr>
                <w:rFonts w:ascii="PT Sans" w:hAnsi="PT Sans"/>
              </w:rPr>
              <w:t> </w:t>
            </w:r>
            <w:r w:rsidRPr="00342133">
              <w:rPr>
                <w:rFonts w:ascii="PT Sans" w:hAnsi="PT Sans"/>
                <w:lang w:val="ru-RU"/>
              </w:rPr>
              <w:t>в больших хозяйствах. Комбинация косилок</w:t>
            </w:r>
            <w:r w:rsidRPr="00342133">
              <w:rPr>
                <w:rFonts w:ascii="PT Sans" w:hAnsi="PT Sans"/>
              </w:rPr>
              <w:t> </w:t>
            </w:r>
            <w:proofErr w:type="spellStart"/>
            <w:r w:rsidRPr="00342133">
              <w:rPr>
                <w:rFonts w:ascii="PT Sans" w:hAnsi="PT Sans"/>
                <w:b/>
                <w:bCs/>
              </w:rPr>
              <w:t>G</w:t>
            </w:r>
            <w:r w:rsidRPr="00342133">
              <w:rPr>
                <w:rFonts w:ascii="PT Sans" w:hAnsi="PT Sans"/>
              </w:rPr>
              <w:t>i</w:t>
            </w:r>
            <w:r w:rsidRPr="00342133">
              <w:rPr>
                <w:rFonts w:ascii="PT Sans" w:hAnsi="PT Sans"/>
                <w:b/>
                <w:bCs/>
              </w:rPr>
              <w:t>gaCUT</w:t>
            </w:r>
            <w:proofErr w:type="spellEnd"/>
            <w:r w:rsidRPr="00342133">
              <w:rPr>
                <w:rFonts w:ascii="PT Sans" w:hAnsi="PT Sans"/>
              </w:rPr>
              <w:t> </w:t>
            </w:r>
            <w:r w:rsidRPr="00342133">
              <w:rPr>
                <w:rFonts w:ascii="PT Sans" w:hAnsi="PT Sans"/>
                <w:lang w:val="ru-RU"/>
              </w:rPr>
              <w:t xml:space="preserve">состоит из дисковой двухсторонней косилки </w:t>
            </w:r>
            <w:r w:rsidRPr="00342133">
              <w:rPr>
                <w:rFonts w:ascii="PT Sans" w:hAnsi="PT Sans"/>
              </w:rPr>
              <w:t>KDD</w:t>
            </w:r>
            <w:r w:rsidRPr="00342133">
              <w:rPr>
                <w:rFonts w:ascii="PT Sans" w:hAnsi="PT Sans"/>
                <w:lang w:val="ru-RU"/>
              </w:rPr>
              <w:t xml:space="preserve"> 941 </w:t>
            </w:r>
            <w:r w:rsidRPr="00342133">
              <w:rPr>
                <w:rFonts w:ascii="PT Sans" w:hAnsi="PT Sans"/>
              </w:rPr>
              <w:t>ST</w:t>
            </w:r>
            <w:r w:rsidRPr="00342133">
              <w:rPr>
                <w:rFonts w:ascii="PT Sans" w:hAnsi="PT Sans"/>
                <w:lang w:val="ru-RU"/>
              </w:rPr>
              <w:t>, а также фронтально-навесной косилки</w:t>
            </w:r>
            <w:r w:rsidRPr="00342133">
              <w:rPr>
                <w:rFonts w:ascii="PT Sans" w:hAnsi="PT Sans"/>
              </w:rPr>
              <w:t> KDF</w:t>
            </w:r>
            <w:r w:rsidRPr="00342133">
              <w:rPr>
                <w:rFonts w:ascii="PT Sans" w:hAnsi="PT Sans"/>
                <w:lang w:val="ru-RU"/>
              </w:rPr>
              <w:t xml:space="preserve"> </w:t>
            </w:r>
            <w:proofErr w:type="gramStart"/>
            <w:r w:rsidRPr="00342133">
              <w:rPr>
                <w:rFonts w:ascii="PT Sans" w:hAnsi="PT Sans"/>
                <w:lang w:val="ru-RU"/>
              </w:rPr>
              <w:t xml:space="preserve">300  </w:t>
            </w:r>
            <w:r w:rsidRPr="00342133">
              <w:rPr>
                <w:rFonts w:ascii="PT Sans" w:hAnsi="PT Sans"/>
              </w:rPr>
              <w:t>S</w:t>
            </w:r>
            <w:proofErr w:type="gramEnd"/>
            <w:r w:rsidRPr="00342133">
              <w:rPr>
                <w:rFonts w:ascii="PT Sans" w:hAnsi="PT Sans"/>
                <w:lang w:val="ru-RU"/>
              </w:rPr>
              <w:t>, которая установлена на</w:t>
            </w:r>
            <w:r w:rsidRPr="00342133">
              <w:rPr>
                <w:rFonts w:ascii="PT Sans" w:hAnsi="PT Sans"/>
              </w:rPr>
              <w:t> </w:t>
            </w:r>
            <w:r w:rsidRPr="00342133">
              <w:rPr>
                <w:rFonts w:ascii="PT Sans" w:hAnsi="PT Sans"/>
                <w:lang w:val="ru-RU"/>
              </w:rPr>
              <w:t>переднем навесном устройстве трактора.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E698C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742EE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7FDF4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75DC8DD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ACDF3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"http://www.samasz.ru/images/stories/RepozytoriumSaMASZ/OFERTA/KOSIARKI_DYSKOWE/2015/GIGA%20CUT/01.jpg"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2BA1758C">
                <v:shape id="_x0000_i1029" type="#_x0000_t75" alt="7" style="width:525pt;height:96pt">
                  <v:imagedata r:id="rId10" r:href="rId11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BCF1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4DA88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40753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447FC3F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AAEC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ECB6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DDE51E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B7A4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748E05CA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</w:rPr>
      </w:pPr>
      <w:r w:rsidRPr="00342133">
        <w:rPr>
          <w:rFonts w:ascii="PT Sans" w:hAnsi="PT Sans"/>
          <w:color w:val="272727"/>
        </w:rPr>
        <w:t> </w:t>
      </w:r>
    </w:p>
    <w:p w14:paraId="07810A87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C7D7F22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5832DF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4883FD1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3A0506F9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DE95453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2B54D423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05B106A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0919A35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1CD5CC15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6825"/>
      </w:tblGrid>
      <w:tr w:rsidR="00342133" w:rsidRPr="00342133" w14:paraId="5EC1BF8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2F99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2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6C273926">
                  <v:shape id="_x0000_i1030" type="#_x0000_t75" alt="3" style="width:172.5pt;height:141pt" o:button="t">
                    <v:imagedata r:id="rId13" r:href="rId14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E56B8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Гидравлические предохранители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В комбинации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GigaCUT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используются два гидравлических предохранителя.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В случае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наезда косилки на препятствие они отклоняют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режущую систему, одновременно, на 30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градусов назад</w:t>
            </w:r>
            <w:proofErr w:type="gramStart"/>
            <w:r w:rsidRPr="00342133">
              <w:rPr>
                <w:rFonts w:ascii="PT Sans" w:hAnsi="PT Sans"/>
                <w:color w:val="272727"/>
                <w:lang w:val="ru-RU"/>
              </w:rPr>
              <w:t>.</w:t>
            </w:r>
            <w:proofErr w:type="gramEnd"/>
            <w:r w:rsidRPr="00342133">
              <w:rPr>
                <w:rFonts w:ascii="PT Sans" w:hAnsi="PT Sans"/>
                <w:color w:val="272727"/>
                <w:lang w:val="ru-RU"/>
              </w:rPr>
              <w:t xml:space="preserve"> и на 70 см.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вверх. После проезда препятствия косилка автоматически возвращается в рабочее положение.</w:t>
            </w:r>
          </w:p>
        </w:tc>
      </w:tr>
      <w:tr w:rsidR="00342133" w:rsidRPr="00342133" w14:paraId="62B0CB47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DCE95E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1A0C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4019B78A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73415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5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37C856F9">
                  <v:shape id="_x0000_i1031" type="#_x0000_t75" alt="10" style="width:172.5pt;height:141.75pt" o:button="t">
                    <v:imagedata r:id="rId16" r:href="rId17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EFC60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Механическая блокировка</w:t>
            </w:r>
          </w:p>
          <w:p w14:paraId="5944D12E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Механическая блокировка косилок в транспортном положении</w:t>
            </w:r>
          </w:p>
        </w:tc>
      </w:tr>
      <w:tr w:rsidR="00342133" w:rsidRPr="00342133" w14:paraId="359CDDCC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2FD34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8861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32F071BB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F5B2D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18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1BBD6527">
                  <v:shape id="_x0000_i1032" type="#_x0000_t75" alt="4" style="width:172.5pt;height:141.75pt" o:button="t">
                    <v:imagedata r:id="rId19" r:href="rId20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DB239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Электрические розетки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1. Для собственного дорожного освещения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 xml:space="preserve">2.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Для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панели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управления</w:t>
            </w:r>
            <w:proofErr w:type="spellEnd"/>
          </w:p>
        </w:tc>
      </w:tr>
      <w:tr w:rsidR="00342133" w:rsidRPr="00342133" w14:paraId="0FB19C9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47D6A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033FC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019076EA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D11FA7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21" w:history="1"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"http://www.samasz.ru/images/stories/RepozytoriumSaMASZ/OFERTA/KOSIARKI_DYSKOWE/Nowe_2012/Gigacut/230x/8.jpg"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"http://www.samasz.ru/images/stories/RepozytoriumSaMASZ/OFERTA/KOSIARKI_DYSKOWE/Nowe_2012/Gigacut/230x/8.jpg"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"http://www.samasz.ru/images/stories/RepozytoriumSaMASZ/OFERTA/KOSIARKI_DYSKOWE/Nowe_2012/Gigacut/230x/8.jpg"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pict w14:anchorId="4BDE42B6">
                  <v:shape id="_x0000_i1033" type="#_x0000_t75" alt="8" style="width:172.5pt;height:141.75pt" o:button="t">
                    <v:imagedata r:id="rId22" r:href="rId23"/>
                  </v:shape>
                </w:pic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8187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Клапан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регулировки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положения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транспортёра</w:t>
            </w:r>
            <w:proofErr w:type="spellEnd"/>
          </w:p>
        </w:tc>
      </w:tr>
      <w:tr w:rsidR="00342133" w:rsidRPr="00342133" w14:paraId="6FD6FA16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2E9A0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76F5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25451D4C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781B77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668155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6825"/>
      </w:tblGrid>
      <w:tr w:rsidR="00342133" w:rsidRPr="00342133" w14:paraId="7A5A35A7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68A0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24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"http://www.samasz.ru/images/stories/RepozytoriumSaMASZ/OFERTA/KOSIARKI_DYSKOWE/Nowe_2012/Gigacut/230x/2.jpg"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28B22D24">
                  <v:shape id="_x0000_i1034" type="#_x0000_t75" alt="2" style="width:172.5pt;height:141.75pt" o:button="t">
                    <v:imagedata r:id="rId25" r:href="rId26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A4B5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Гидравлический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распределитель</w:t>
            </w:r>
            <w:proofErr w:type="spellEnd"/>
          </w:p>
        </w:tc>
      </w:tr>
      <w:tr w:rsidR="00342133" w:rsidRPr="00342133" w14:paraId="6AB7908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C9461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20AD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3E642445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309FD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27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67A7C91">
                  <v:shape id="_x0000_i1035" type="#_x0000_t75" alt="9" style="width:172.5pt;height:141.75pt" o:button="t">
                    <v:imagedata r:id="rId28" r:href="rId29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713DF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Датчик</w:t>
            </w: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стабилизации работы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Предназначен для поддержания правильного положения режущих брусьев во время работы</w:t>
            </w:r>
          </w:p>
        </w:tc>
      </w:tr>
    </w:tbl>
    <w:p w14:paraId="22D05398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  <w:r w:rsidRPr="00342133">
        <w:rPr>
          <w:rFonts w:ascii="PT Sans" w:hAnsi="PT Sans"/>
          <w:color w:val="272727"/>
          <w:lang w:val="ru-RU"/>
        </w:rPr>
        <w:br/>
      </w:r>
      <w:r w:rsidRPr="00342133">
        <w:rPr>
          <w:rFonts w:ascii="PT Sans" w:hAnsi="PT Sans"/>
          <w:color w:val="272727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9"/>
        <w:gridCol w:w="251"/>
      </w:tblGrid>
      <w:tr w:rsidR="00342133" w:rsidRPr="00342133" w14:paraId="6BB93BDF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23B09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"http://www.samasz.ru/images/stories/RepozytoriumSaMASZ/OFERTA/KOSIARKI_DYSKOWE/2015/GIGA%20CUT/02.jpg"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3409B33F">
                <v:shape id="_x0000_i1036" type="#_x0000_t75" alt="5" style="width:525pt;height:199.5pt">
                  <v:imagedata r:id="rId30" r:href="rId31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3B019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3294410C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ACC6E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В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базовой комплектации комплекс косилок</w:t>
            </w:r>
            <w:r w:rsidRPr="00342133">
              <w:rPr>
                <w:rFonts w:ascii="PT Sans" w:hAnsi="PT Sans"/>
                <w:color w:val="272727"/>
              </w:rPr>
              <w:t> 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поставляется либо со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вспушивателем</w:t>
            </w:r>
            <w:proofErr w:type="spellEnd"/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(</w:t>
            </w:r>
            <w:r w:rsidRPr="00342133">
              <w:rPr>
                <w:rFonts w:ascii="PT Sans" w:hAnsi="PT Sans"/>
                <w:color w:val="272727"/>
              </w:rPr>
              <w:t>S</w:t>
            </w:r>
            <w:r w:rsidRPr="00342133">
              <w:rPr>
                <w:rFonts w:ascii="PT Sans" w:hAnsi="PT Sans"/>
                <w:color w:val="272727"/>
                <w:lang w:val="ru-RU"/>
              </w:rPr>
              <w:t>),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либо с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плющилкой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(</w:t>
            </w:r>
            <w:r w:rsidRPr="00342133">
              <w:rPr>
                <w:rFonts w:ascii="PT Sans" w:hAnsi="PT Sans"/>
                <w:color w:val="272727"/>
              </w:rPr>
              <w:t>W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). Дополнительно, существует возможность монтажа задней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транспортёрной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группы для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обьединения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покоса с 9 метров в один валок для последующей уборки пресс-подборщиками или прицепами-накопителями.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1598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1D9B1E82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03B41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E1AE8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4595EB2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E2E1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6B8338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236A77DB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684D3BE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0BBE8E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3E3C22F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39D691C" w14:textId="77777777" w:rsidR="00342133" w:rsidRPr="00342133" w:rsidRDefault="00342133" w:rsidP="00342133">
      <w:pPr>
        <w:spacing w:line="208" w:lineRule="atLeast"/>
        <w:rPr>
          <w:rFonts w:ascii="PT Sans" w:hAnsi="PT Sans"/>
          <w:color w:val="272727"/>
          <w:lang w:val="ru-RU"/>
        </w:rPr>
      </w:pPr>
    </w:p>
    <w:p w14:paraId="48D5F72B" w14:textId="77777777" w:rsidR="00342133" w:rsidRPr="00342133" w:rsidRDefault="00342133" w:rsidP="00342133">
      <w:pPr>
        <w:spacing w:line="208" w:lineRule="atLeast"/>
        <w:rPr>
          <w:rFonts w:ascii="PT Sans" w:hAnsi="PT Sans"/>
          <w:color w:val="272727"/>
          <w:lang w:val="ru-RU"/>
        </w:rPr>
      </w:pPr>
      <w:r w:rsidRPr="00342133">
        <w:rPr>
          <w:rFonts w:ascii="PT Sans" w:hAnsi="PT Sans"/>
          <w:color w:val="272727"/>
          <w:lang w:val="ru-RU"/>
        </w:rPr>
        <w:br/>
      </w:r>
      <w:r w:rsidRPr="00342133">
        <w:rPr>
          <w:rFonts w:ascii="PT Sans" w:hAnsi="PT Sans"/>
          <w:b/>
          <w:bCs/>
          <w:color w:val="272727"/>
          <w:lang w:val="ru-RU"/>
        </w:rPr>
        <w:t>Комплектация</w:t>
      </w:r>
      <w:r w:rsidRPr="00342133">
        <w:rPr>
          <w:rFonts w:ascii="PT Sans" w:hAnsi="PT Sans"/>
          <w:b/>
          <w:bCs/>
          <w:color w:val="272727"/>
        </w:rPr>
        <w:t> </w:t>
      </w:r>
      <w:r w:rsidRPr="00342133">
        <w:rPr>
          <w:rFonts w:ascii="PT Sans" w:hAnsi="PT Sans"/>
          <w:b/>
          <w:bCs/>
          <w:color w:val="272727"/>
          <w:lang w:val="ru-RU"/>
        </w:rPr>
        <w:t>и преимущества</w:t>
      </w:r>
      <w:r w:rsidRPr="00342133">
        <w:rPr>
          <w:rFonts w:ascii="PT Sans" w:hAnsi="PT Sans"/>
          <w:b/>
          <w:bCs/>
          <w:color w:val="272727"/>
        </w:rPr>
        <w:t> </w:t>
      </w:r>
      <w:r w:rsidRPr="00342133">
        <w:rPr>
          <w:rFonts w:ascii="PT Sans" w:hAnsi="PT Sans"/>
          <w:b/>
          <w:bCs/>
          <w:color w:val="272727"/>
          <w:lang w:val="ru-RU"/>
        </w:rPr>
        <w:t xml:space="preserve">триплекса </w:t>
      </w:r>
      <w:proofErr w:type="spellStart"/>
      <w:r w:rsidRPr="00342133">
        <w:rPr>
          <w:rFonts w:ascii="PT Sans" w:hAnsi="PT Sans"/>
          <w:b/>
          <w:bCs/>
          <w:color w:val="272727"/>
        </w:rPr>
        <w:t>GigaCut</w:t>
      </w:r>
      <w:proofErr w:type="spellEnd"/>
      <w:r w:rsidRPr="00342133">
        <w:rPr>
          <w:rFonts w:ascii="PT Sans" w:hAnsi="PT Sans"/>
          <w:color w:val="272727"/>
          <w:lang w:val="ru-RU"/>
        </w:rPr>
        <w:br/>
      </w:r>
      <w:r w:rsidRPr="00342133">
        <w:rPr>
          <w:rFonts w:ascii="PT Sans" w:hAnsi="PT Sans"/>
          <w:color w:val="272727"/>
          <w:lang w:val="ru-RU"/>
        </w:rPr>
        <w:br/>
        <w:t>• Центральная навеска задних косилок- для лучшего копирования рельефа</w:t>
      </w:r>
      <w:r w:rsidRPr="00342133">
        <w:rPr>
          <w:rFonts w:ascii="PT Sans" w:hAnsi="PT Sans"/>
          <w:color w:val="272727"/>
          <w:lang w:val="ru-RU"/>
        </w:rPr>
        <w:br/>
        <w:t xml:space="preserve">• система навески для тракторов, кат. </w:t>
      </w:r>
      <w:r w:rsidRPr="00342133">
        <w:rPr>
          <w:rFonts w:ascii="PT Sans" w:hAnsi="PT Sans"/>
          <w:color w:val="272727"/>
        </w:rPr>
        <w:t>II</w:t>
      </w:r>
      <w:r w:rsidRPr="00342133">
        <w:rPr>
          <w:rFonts w:ascii="PT Sans" w:hAnsi="PT Sans"/>
          <w:color w:val="272727"/>
          <w:lang w:val="ru-RU"/>
        </w:rPr>
        <w:t xml:space="preserve"> и </w:t>
      </w:r>
      <w:r w:rsidRPr="00342133">
        <w:rPr>
          <w:rFonts w:ascii="PT Sans" w:hAnsi="PT Sans"/>
          <w:color w:val="272727"/>
        </w:rPr>
        <w:t>III</w:t>
      </w:r>
      <w:r w:rsidRPr="00342133">
        <w:rPr>
          <w:rFonts w:ascii="PT Sans" w:hAnsi="PT Sans"/>
          <w:color w:val="272727"/>
          <w:lang w:val="ru-RU"/>
        </w:rPr>
        <w:t>,</w:t>
      </w:r>
    </w:p>
    <w:p w14:paraId="5377F59A" w14:textId="77777777" w:rsidR="00342133" w:rsidRPr="00342133" w:rsidRDefault="00342133" w:rsidP="00342133">
      <w:pPr>
        <w:spacing w:line="208" w:lineRule="atLeast"/>
        <w:rPr>
          <w:rFonts w:ascii="PT Sans" w:hAnsi="PT Sans"/>
          <w:color w:val="272727"/>
          <w:lang w:val="ru-RU"/>
        </w:rPr>
      </w:pPr>
      <w:r w:rsidRPr="00342133">
        <w:rPr>
          <w:rFonts w:ascii="PT Sans" w:hAnsi="PT Sans"/>
          <w:color w:val="272727"/>
          <w:lang w:val="ru-RU"/>
        </w:rPr>
        <w:t xml:space="preserve">• пониженный центральный редуктор, </w:t>
      </w:r>
    </w:p>
    <w:p w14:paraId="3C15EBA3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  <w:r w:rsidRPr="00342133">
        <w:rPr>
          <w:rFonts w:ascii="PT Sans" w:hAnsi="PT Sans"/>
          <w:color w:val="272727"/>
          <w:lang w:val="ru-RU"/>
        </w:rPr>
        <w:t>• по 4</w:t>
      </w:r>
      <w:r w:rsidRPr="00342133">
        <w:rPr>
          <w:rFonts w:ascii="PT Sans" w:hAnsi="PT Sans"/>
          <w:color w:val="272727"/>
        </w:rPr>
        <w:t> </w:t>
      </w:r>
      <w:r w:rsidRPr="00342133">
        <w:rPr>
          <w:rFonts w:ascii="PT Sans" w:hAnsi="PT Sans"/>
          <w:color w:val="272727"/>
          <w:lang w:val="ru-RU"/>
        </w:rPr>
        <w:t xml:space="preserve">разгрузочные </w:t>
      </w:r>
      <w:r w:rsidRPr="00342133">
        <w:rPr>
          <w:rFonts w:ascii="PT Sans" w:hAnsi="PT Sans"/>
          <w:color w:val="272727"/>
        </w:rPr>
        <w:t> </w:t>
      </w:r>
      <w:r w:rsidRPr="00342133">
        <w:rPr>
          <w:rFonts w:ascii="PT Sans" w:hAnsi="PT Sans"/>
          <w:color w:val="272727"/>
          <w:lang w:val="ru-RU"/>
        </w:rPr>
        <w:t>пружины на каждом плече комплекса,</w:t>
      </w:r>
      <w:r w:rsidRPr="00342133">
        <w:rPr>
          <w:rFonts w:ascii="PT Sans" w:hAnsi="PT Sans"/>
          <w:color w:val="272727"/>
          <w:lang w:val="ru-RU"/>
        </w:rPr>
        <w:br/>
        <w:t xml:space="preserve">• Усиленные угловые редуктора -для передачи усилия на режущие </w:t>
      </w:r>
      <w:proofErr w:type="spellStart"/>
      <w:r w:rsidRPr="00342133">
        <w:rPr>
          <w:rFonts w:ascii="PT Sans" w:hAnsi="PT Sans"/>
          <w:color w:val="272727"/>
          <w:lang w:val="ru-RU"/>
        </w:rPr>
        <w:t>брусы</w:t>
      </w:r>
      <w:proofErr w:type="spellEnd"/>
      <w:r w:rsidRPr="00342133">
        <w:rPr>
          <w:rFonts w:ascii="PT Sans" w:hAnsi="PT Sans"/>
          <w:color w:val="272727"/>
          <w:lang w:val="ru-RU"/>
        </w:rPr>
        <w:t>,</w:t>
      </w:r>
      <w:r w:rsidRPr="00342133">
        <w:rPr>
          <w:rFonts w:ascii="PT Sans" w:hAnsi="PT Sans"/>
          <w:color w:val="272727"/>
          <w:lang w:val="ru-RU"/>
        </w:rPr>
        <w:br/>
        <w:t>• Система быстрой замены ножей,</w:t>
      </w:r>
      <w:r w:rsidRPr="00342133">
        <w:rPr>
          <w:rFonts w:ascii="PT Sans" w:hAnsi="PT Sans"/>
          <w:color w:val="272727"/>
          <w:lang w:val="ru-RU"/>
        </w:rPr>
        <w:br/>
        <w:t>• Усиленная рама навески,</w:t>
      </w:r>
      <w:r w:rsidRPr="00342133">
        <w:rPr>
          <w:rFonts w:ascii="PT Sans" w:hAnsi="PT Sans"/>
          <w:color w:val="272727"/>
          <w:lang w:val="ru-RU"/>
        </w:rPr>
        <w:br/>
        <w:t>• В случае необходимости</w:t>
      </w:r>
      <w:r w:rsidRPr="00342133">
        <w:rPr>
          <w:rFonts w:ascii="PT Sans" w:hAnsi="PT Sans"/>
          <w:color w:val="272727"/>
        </w:rPr>
        <w:t> </w:t>
      </w:r>
      <w:r w:rsidRPr="00342133">
        <w:rPr>
          <w:rFonts w:ascii="PT Sans" w:hAnsi="PT Sans"/>
          <w:color w:val="272727"/>
          <w:lang w:val="ru-RU"/>
        </w:rPr>
        <w:t>возможность быстрого и легкого демонтажа</w:t>
      </w:r>
      <w:r w:rsidRPr="00342133">
        <w:rPr>
          <w:rFonts w:ascii="PT Sans" w:hAnsi="PT Sans"/>
          <w:color w:val="272727"/>
        </w:rPr>
        <w:t> </w:t>
      </w:r>
      <w:proofErr w:type="spellStart"/>
      <w:r w:rsidRPr="00342133">
        <w:rPr>
          <w:rFonts w:ascii="PT Sans" w:hAnsi="PT Sans"/>
          <w:color w:val="272727"/>
          <w:lang w:val="ru-RU"/>
        </w:rPr>
        <w:t>вспушивателя</w:t>
      </w:r>
      <w:proofErr w:type="spellEnd"/>
      <w:r w:rsidRPr="00342133">
        <w:rPr>
          <w:rFonts w:ascii="PT Sans" w:hAnsi="PT Sans"/>
          <w:color w:val="272727"/>
          <w:lang w:val="ru-RU"/>
        </w:rPr>
        <w:t xml:space="preserve"> и </w:t>
      </w:r>
      <w:proofErr w:type="spellStart"/>
      <w:r w:rsidRPr="00342133">
        <w:rPr>
          <w:rFonts w:ascii="PT Sans" w:hAnsi="PT Sans"/>
          <w:color w:val="272727"/>
          <w:lang w:val="ru-RU"/>
        </w:rPr>
        <w:t>плющилки</w:t>
      </w:r>
      <w:proofErr w:type="spellEnd"/>
      <w:r w:rsidRPr="00342133">
        <w:rPr>
          <w:rFonts w:ascii="PT Sans" w:hAnsi="PT Sans"/>
          <w:color w:val="272727"/>
          <w:lang w:val="ru-RU"/>
        </w:rPr>
        <w:t>,</w:t>
      </w:r>
      <w:r w:rsidRPr="00342133">
        <w:rPr>
          <w:rFonts w:ascii="PT Sans" w:hAnsi="PT Sans"/>
          <w:color w:val="272727"/>
        </w:rPr>
        <w:t> </w:t>
      </w:r>
      <w:r w:rsidRPr="00342133">
        <w:rPr>
          <w:rFonts w:ascii="PT Sans" w:hAnsi="PT Sans"/>
          <w:color w:val="272727"/>
          <w:lang w:val="ru-RU"/>
        </w:rPr>
        <w:br/>
        <w:t>• Механическая блокировка косилок во время транспортировки,</w:t>
      </w:r>
      <w:r w:rsidRPr="00342133">
        <w:rPr>
          <w:rFonts w:ascii="PT Sans" w:hAnsi="PT Sans"/>
          <w:color w:val="272727"/>
          <w:lang w:val="ru-RU"/>
        </w:rPr>
        <w:br/>
        <w:t>• Датчик стабилизации работы косилок,</w:t>
      </w:r>
      <w:r w:rsidRPr="00342133">
        <w:rPr>
          <w:rFonts w:ascii="PT Sans" w:hAnsi="PT Sans"/>
          <w:color w:val="272727"/>
          <w:lang w:val="ru-RU"/>
        </w:rPr>
        <w:br/>
        <w:t>• Собственный гидравлический распределитель,</w:t>
      </w:r>
      <w:r w:rsidRPr="00342133">
        <w:rPr>
          <w:rFonts w:ascii="PT Sans" w:hAnsi="PT Sans"/>
          <w:color w:val="272727"/>
          <w:lang w:val="ru-RU"/>
        </w:rPr>
        <w:br/>
        <w:t xml:space="preserve">• собственная система охлаждения, </w:t>
      </w:r>
      <w:r w:rsidRPr="00342133">
        <w:rPr>
          <w:rFonts w:ascii="PT Sans" w:hAnsi="PT Sans"/>
          <w:color w:val="272727"/>
          <w:lang w:val="ru-RU"/>
        </w:rPr>
        <w:br/>
      </w:r>
      <w:r w:rsidRPr="00342133">
        <w:rPr>
          <w:rFonts w:ascii="PT Sans" w:hAnsi="PT Sans"/>
          <w:color w:val="272727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9"/>
        <w:gridCol w:w="251"/>
      </w:tblGrid>
      <w:tr w:rsidR="00342133" w:rsidRPr="00342133" w14:paraId="564DC502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FDAC2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"http://www.samasz.ru/images/stories/RepozytoriumSaMASZ/OFERTA/KOSIARKI_DYSKOWE/2015/GIGA%20CUT/03.jpg"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CUT/03.jpg"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CUT/03.jpg"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732E594A">
                <v:shape id="_x0000_i1037" type="#_x0000_t75" alt="11" style="width:525pt;height:117.75pt">
                  <v:imagedata r:id="rId32" r:href="rId33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10E4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6500236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8BCA4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br/>
            </w:r>
            <w:r w:rsidRPr="00342133">
              <w:rPr>
                <w:rFonts w:ascii="PT Sans" w:hAnsi="PT Sans"/>
                <w:color w:val="272727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CA70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515A77A0" w14:textId="77777777" w:rsidR="00342133" w:rsidRPr="00342133" w:rsidRDefault="00342133" w:rsidP="00342133">
      <w:pPr>
        <w:rPr>
          <w:rFonts w:ascii="PT Sans" w:hAnsi="PT Sans"/>
          <w:vanish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6825"/>
      </w:tblGrid>
      <w:tr w:rsidR="00342133" w:rsidRPr="00342133" w14:paraId="5E554E3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C1171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4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424712E">
                  <v:shape id="_x0000_i1038" type="#_x0000_t75" alt="17" style="width:172.5pt;height:141.75pt" o:button="t">
                    <v:imagedata r:id="rId35" r:href="rId36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5C72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Вал с фрикционной муфтой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Привод от центрального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редуктора передается на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угловой редуктор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режущего бруса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при помощи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карданного вала с фрикционной муфтой, которая предохраняет режущие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брусы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от повреждений во время работы.</w:t>
            </w:r>
          </w:p>
        </w:tc>
      </w:tr>
      <w:tr w:rsidR="00342133" w:rsidRPr="00342133" w14:paraId="6DB3D395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A5D51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EDAA87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26C8F377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630EB49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1DBEF4D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1C37AC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348FCC2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22154C43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6825"/>
      </w:tblGrid>
      <w:tr w:rsidR="00342133" w:rsidRPr="00342133" w14:paraId="2D851E41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1B592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37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"http://www.samasz.ru/images/stories/RepozytoriumSaMASZ/OFERTA/KOSIARKI_DYSKOWE/Nowe_2012/Gigacut/230x/19.jpg"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1516D0F3">
                  <v:shape id="_x0000_i1039" type="#_x0000_t75" alt="19" style="width:172.5pt;height:151.5pt" o:button="t">
                    <v:imagedata r:id="rId38" r:href="rId39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37B0C5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Гидросистема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у косилки собственная гидросистема, состоящая из зубчатого насоса, масляного бака, радиатора с вентилятором, клапана регулировки скорости работы транспортёров.</w:t>
            </w:r>
          </w:p>
        </w:tc>
      </w:tr>
      <w:tr w:rsidR="00342133" w:rsidRPr="00342133" w14:paraId="426DFBEA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E66F4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86C4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1D1A2A5D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6614F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40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"http://www.samasz.ru/images/stories/RepozytoriumSaMASZ/OFERTA/KOSIARKI_DYSKOWE/Nowe_2012/Gigacut/230x/20.jpg"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"http://www.samasz.ru/images/stories/RepozytoriumSaMASZ/OFERTA/KOSIARKI_DYSKOWE/Nowe_2012/Gigacut/230x/20.jpg"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275AA896">
                  <v:shape id="_x0000_i1040" type="#_x0000_t75" alt="20" style="width:172.5pt;height:141pt" o:button="t">
                    <v:imagedata r:id="rId41" r:href="rId42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F93E9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Указатель температуры масла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У масляного бака закреплён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указатель температуры </w:t>
            </w:r>
            <w:proofErr w:type="gramStart"/>
            <w:r w:rsidRPr="00342133">
              <w:rPr>
                <w:rFonts w:ascii="PT Sans" w:hAnsi="PT Sans"/>
                <w:color w:val="272727"/>
                <w:lang w:val="ru-RU"/>
              </w:rPr>
              <w:t>масла</w:t>
            </w:r>
            <w:proofErr w:type="gramEnd"/>
            <w:r w:rsidRPr="00342133">
              <w:rPr>
                <w:rFonts w:ascii="PT Sans" w:hAnsi="PT Sans"/>
                <w:color w:val="272727"/>
                <w:lang w:val="ru-RU"/>
              </w:rPr>
              <w:t xml:space="preserve"> интегрированный с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гидросистемой.</w:t>
            </w:r>
          </w:p>
        </w:tc>
      </w:tr>
      <w:tr w:rsidR="00342133" w:rsidRPr="00342133" w14:paraId="4F6441FB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7E7A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DF08D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6B2D14F6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441465" w14:textId="77777777" w:rsidR="00342133" w:rsidRPr="00342133" w:rsidRDefault="00342133" w:rsidP="000E27C8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hyperlink r:id="rId43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"http://www.samasz.ru/images/stories/RepozytoriumSaMASZ/OFERTA/KOSIARKI_DYSKOWE/Nowe_2012/Gigacut/230x/16.jpg"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"http://www.samasz.ru/images/stories/RepozytoriumSaMASZ/OFERTA/KOSIARKI_DYSKOWE/Nowe_2012/Gigacut/230x/16.jpg"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"http://www.samasz.ru/images/stories/RepozytoriumSaMASZ/OFERTA/KOSIARKI_DYSKOWE/Nowe_2012/Gigacut/230x/16.jpg"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C023FB5">
                  <v:shape id="_x0000_i1041" type="#_x0000_t75" alt="16" style="width:172.5pt;height:108.75pt" o:button="t">
                    <v:imagedata r:id="rId44" r:href="rId45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F5B34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Электрический</w:t>
            </w: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пульт управления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благодаря электронному пульту управления возможно удобно управлять многими функциями комплекса во время работы:</w:t>
            </w:r>
          </w:p>
          <w:p w14:paraId="77EAC509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-  включение/ выключение транспортеров</w:t>
            </w:r>
          </w:p>
          <w:p w14:paraId="0495E0BC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 xml:space="preserve">- контроль необходимого подъема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косилочных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брусьев при разворотах</w:t>
            </w:r>
          </w:p>
          <w:p w14:paraId="04DB4685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- возможность выбора управления правым или левым брусом</w:t>
            </w:r>
          </w:p>
        </w:tc>
      </w:tr>
      <w:tr w:rsidR="00342133" w:rsidRPr="00342133" w14:paraId="0E4AA06E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A077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E5CC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6BBE251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F956C7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46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"http://www.samasz.ru/images/stories/RepozytoriumSaMASZ/OFERTA/KOSIARKI_DYSKOWE/Nowe_2012/Gigacut/230x/15.jpg"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"http://www.samasz.ru/images/stories/RepozytoriumSaMASZ/OFERTA/KOSIARKI_DYSKOWE/Nowe_2012/Gigacut/230x/15.jpg"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"http://www.samasz.ru/images/stories/RepozytoriumSaMASZ/OFERTA/KOSIARKI_DYSKOWE/Nowe_2012/Gigacut/230x/15.jpg"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D52EBF4">
                  <v:shape id="_x0000_i1042" type="#_x0000_t75" alt="15" style="width:172.5pt;height:141.75pt" o:button="t">
                    <v:imagedata r:id="rId47" r:href="rId48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300A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Механизм очистки транспортёров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Транспортеры оснащены механизмом, который очищает ведущий ролик. Благодаря этому процесс очистки транспортерной ленты происходит без ее демонтажа.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</w:t>
            </w:r>
            <w:r w:rsidRPr="00342133">
              <w:rPr>
                <w:rFonts w:ascii="PT Sans" w:hAnsi="PT Sans"/>
                <w:color w:val="272727"/>
              </w:rPr>
              <w:t xml:space="preserve">В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качестве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дополнительного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очистителя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используются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специальные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боковые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очищающие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щетки</w:t>
            </w:r>
            <w:proofErr w:type="spellEnd"/>
            <w:r w:rsidRPr="00342133">
              <w:rPr>
                <w:rFonts w:ascii="PT Sans" w:hAnsi="PT Sans"/>
                <w:color w:val="272727"/>
              </w:rPr>
              <w:t>.</w:t>
            </w:r>
          </w:p>
        </w:tc>
      </w:tr>
    </w:tbl>
    <w:p w14:paraId="78A1FCBB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9698B3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10FA65C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5"/>
        <w:gridCol w:w="6905"/>
      </w:tblGrid>
      <w:tr w:rsidR="00342133" w:rsidRPr="00342133" w14:paraId="66F6066A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6DF35C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49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"http://www.samasz.ru/images/stories/RepozytoriumSaMASZ/OFERTA/KOSIARKI_DYSKOWE/Nowe_2012/Gigacut/230x/13.jpg"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132CA61">
                  <v:shape id="_x0000_i1043" type="#_x0000_t75" alt="13" style="width:172.5pt;height:133.5pt" o:button="t">
                    <v:imagedata r:id="rId50" r:href="rId51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1DE56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 xml:space="preserve">Усиленный главный редуктор, мощностью 184 </w:t>
            </w:r>
            <w:r w:rsidRPr="00342133">
              <w:rPr>
                <w:rFonts w:ascii="PT Sans" w:hAnsi="PT Sans"/>
                <w:b/>
                <w:bCs/>
                <w:color w:val="272727"/>
              </w:rPr>
              <w:t>kW</w:t>
            </w:r>
          </w:p>
        </w:tc>
      </w:tr>
      <w:tr w:rsidR="00342133" w:rsidRPr="00342133" w14:paraId="5A0AD56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10F97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9FC9B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529F8EBF" w14:textId="77777777" w:rsidTr="000E27C8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A0C1C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"http://www.samasz.ru/images/stories/RepozytoriumSaMASZ/OFERTA/KOSIARKI_DYSKOWE/2015/GIGA%20CUT/04.jpg"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248AC3CE">
                <v:shape id="_x0000_i1044" type="#_x0000_t75" alt="24" style="width:525pt;height:203.25pt">
                  <v:imagedata r:id="rId52" r:href="rId53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42133" w:rsidRPr="00342133" w14:paraId="0423947E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429E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847B4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br/>
              <w:t> </w:t>
            </w:r>
          </w:p>
        </w:tc>
      </w:tr>
      <w:tr w:rsidR="00342133" w:rsidRPr="00342133" w14:paraId="405DB065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045FE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54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"http://www.samasz.ru/images/stories/RepozytoriumSaMASZ/OFERTA/KOSIARKI_DYSKOWE/Nowe_2012/Gigacut/230x/14.jpg"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"http://www.samasz.ru/images/stories/RepozytoriumSaMASZ/OFERTA/KOSIARKI_DYSKOWE/Nowe_2012/Gigacut/230x/14.jpg"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7A868422">
                  <v:shape id="_x0000_i1045" type="#_x0000_t75" alt="14" style="width:172.5pt;height:77.25pt" o:button="t">
                    <v:imagedata r:id="rId55" r:href="rId56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0926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Транспортёры покоса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 xml:space="preserve">Транспортёры в составе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GigaCUT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>, ведомые собственной гидравлической системой, состоят из гидравлического насоса, масляного радиатора, и двух гидравлических двигателей. Включение и выключение работы транспортёров (каждого независимо) реализовано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при помощи электрической консоли, которая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управляется из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кабины оператора трактора.</w:t>
            </w:r>
          </w:p>
        </w:tc>
      </w:tr>
      <w:tr w:rsidR="00342133" w:rsidRPr="00342133" w14:paraId="3BFAD7EE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44DBE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4CBC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3FA0C9AE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A8D3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57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"http://www.samasz.ru/images/stories/RepozytoriumSaMASZ/OFERTA/KOSIARKI_DYSKOWE/Nowe_2012/Gigacut/230x/21.jpg"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"http://www.samasz.ru/images/stories/RepozytoriumSaMASZ/OFERTA/KOSIARKI_DYSKOWE/Nowe_2012/Gigacut/230x/21.jpg"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"http://www.samasz.ru/images/stories/RepozytoriumSaMASZ/OFERTA/KOSIARKI_DYSKOWE/Nowe_2012/Gigacut/230x/21.jpg"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15880570">
                  <v:shape id="_x0000_i1046" type="#_x0000_t75" alt="21" style="width:172.5pt;height:63pt" o:button="t">
                    <v:imagedata r:id="rId58" r:href="rId59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95DC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Состав транспортёра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1. Интегрированное крепление транспортёра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 xml:space="preserve">2. Повышенный кожух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вспушивателя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>, который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способствует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лучшей загрузке зелёной массы в транспортёр</w:t>
            </w:r>
          </w:p>
        </w:tc>
      </w:tr>
      <w:tr w:rsidR="00342133" w:rsidRPr="00342133" w14:paraId="58AEFED6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65FF3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D97A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4C73418A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CA6374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FA29694" w14:textId="53900655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  <w:r w:rsidRPr="00342133">
        <w:rPr>
          <w:rFonts w:ascii="PT Sans" w:hAnsi="PT Sans"/>
          <w:noProof/>
          <w:lang w:val="ca-ES"/>
        </w:rPr>
        <w:drawing>
          <wp:anchor distT="0" distB="0" distL="114300" distR="114300" simplePos="0" relativeHeight="251659264" behindDoc="1" locked="0" layoutInCell="1" allowOverlap="1" wp14:anchorId="028B0221" wp14:editId="2046B4BA">
            <wp:simplePos x="0" y="0"/>
            <wp:positionH relativeFrom="column">
              <wp:posOffset>85725</wp:posOffset>
            </wp:positionH>
            <wp:positionV relativeFrom="paragraph">
              <wp:posOffset>6304280</wp:posOffset>
            </wp:positionV>
            <wp:extent cx="5800725" cy="2702560"/>
            <wp:effectExtent l="0" t="0" r="9525" b="2540"/>
            <wp:wrapTight wrapText="bothSides">
              <wp:wrapPolygon edited="0">
                <wp:start x="0" y="0"/>
                <wp:lineTo x="0" y="21468"/>
                <wp:lineTo x="21565" y="21468"/>
                <wp:lineTo x="21565" y="0"/>
                <wp:lineTo x="0" y="0"/>
              </wp:wrapPolygon>
            </wp:wrapTight>
            <wp:docPr id="5" name="Рисунок 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9"/>
        <w:gridCol w:w="251"/>
      </w:tblGrid>
      <w:tr w:rsidR="00342133" w:rsidRPr="00342133" w14:paraId="5E52C6F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7756D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"http://www.samasz.ru/images/stories/RepozytoriumSaMASZ/OFERTA/KOSIARKI_DYSKOWE/2015/GIGA%20CUT/05.jpg"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CUT/05.jpg"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"http://www.samasz.ru/images/stories/RepozytoriumSaMASZ/OFERTA/KOSIARKI_DYSKOWE/2015/GIGA CUT/05.jpg"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1E45618C">
                <v:shape id="_x0000_i1047" type="#_x0000_t75" alt="26" style="width:525pt;height:237pt">
                  <v:imagedata r:id="rId61" r:href="rId62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BADAE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58D0044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730D8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99CC5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288CF15F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152B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Скорость лент транспортеров - стандартно плавно регулируется ручным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способом. Максимальную ширину покоса 2,8м можно получить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на минимальных оборотах ленты при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низком и среднем травостое. При плотном потоке зеленой массы необходимо устанавливать высокие обороты </w:t>
            </w:r>
            <w:proofErr w:type="gramStart"/>
            <w:r w:rsidRPr="00342133">
              <w:rPr>
                <w:rFonts w:ascii="PT Sans" w:hAnsi="PT Sans"/>
                <w:color w:val="272727"/>
                <w:lang w:val="ru-RU"/>
              </w:rPr>
              <w:t>транспортера, для того, чтобы</w:t>
            </w:r>
            <w:proofErr w:type="gramEnd"/>
            <w:r w:rsidRPr="00342133">
              <w:rPr>
                <w:rFonts w:ascii="PT Sans" w:hAnsi="PT Sans"/>
                <w:color w:val="272727"/>
                <w:lang w:val="ru-RU"/>
              </w:rPr>
              <w:t xml:space="preserve"> избежать заторов и блокировки транспортерной ленты большим количеством травы. Увеличение скорости транспортеров ведет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к сужению ширины валка.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Существует также возможность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смещения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транспортеров относительно косилок, направо или налево +-200мм. Однако следует помнить о том, что работа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в крайних положениях транспортеров может вести к дисбалансу равномерной нагрузки на ленту. В таком случае, если существует необходимость получения широкого покоса, напр. 3,5 м. при густом травостое возможна комплектация комплекса укороченными транспортерными лентами.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Это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необходимо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указывать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при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заказе</w:t>
            </w:r>
            <w:proofErr w:type="spellEnd"/>
            <w:r w:rsidRPr="00342133">
              <w:rPr>
                <w:rFonts w:ascii="PT Sans" w:hAnsi="PT Sans"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</w:rPr>
              <w:t>комплекса</w:t>
            </w:r>
            <w:proofErr w:type="spellEnd"/>
            <w:r w:rsidRPr="00342133">
              <w:rPr>
                <w:rFonts w:ascii="PT Sans" w:hAnsi="PT Sans"/>
                <w:color w:val="272727"/>
              </w:rPr>
              <w:t>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FFDE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</w:tbl>
    <w:p w14:paraId="42148A8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2914102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1BD56BC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7B5093E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7306A0A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760DC4B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9F0213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C36C0BF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B8D5F11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984D66F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823303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8FCE021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282F3665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3646837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A2DCCE9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A1AE35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49001CE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33A2121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B9C65BA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9F76FF4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48EC652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45B1A19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6825"/>
      </w:tblGrid>
      <w:tr w:rsidR="00342133" w:rsidRPr="00342133" w14:paraId="5C648AE9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4F08C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63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"http://www.samasz.ru/images/stories/RepozytoriumSaMASZ/OFERTA/KOSIARKI_DYSKOWE/2015/GIGA%20CUT/07.jpg"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"http://www.samasz.ru/images/stories/RepozytoriumSaMASZ/OFERTA/KOSIARKI_DYSKOWE/2015/GIGA CUT/07.jpg"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"http://www.samasz.ru/images/stories/RepozytoriumSaMASZ/OFERTA/KOSIARKI_DYSKOWE/2015/GIGA CUT/07.jpg"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66BBF2C0">
                  <v:shape id="_x0000_i1048" type="#_x0000_t75" alt="23" style="width:172.5pt;height:155.25pt" o:button="t">
                    <v:imagedata r:id="rId64" r:href="rId65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CFEED" w14:textId="77777777" w:rsidR="00342133" w:rsidRPr="00342133" w:rsidRDefault="00342133" w:rsidP="000E27C8">
            <w:pPr>
              <w:spacing w:after="240"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Транспортное положение</w:t>
            </w:r>
          </w:p>
          <w:p w14:paraId="1A1CC2A9" w14:textId="42EABB3D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В транспортном положении задние косилки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поднимаются в вертикальное </w:t>
            </w:r>
            <w:proofErr w:type="gramStart"/>
            <w:r w:rsidRPr="00342133">
              <w:rPr>
                <w:rFonts w:ascii="PT Sans" w:hAnsi="PT Sans"/>
                <w:color w:val="272727"/>
                <w:lang w:val="ru-RU"/>
              </w:rPr>
              <w:t>положение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,</w:t>
            </w:r>
            <w:proofErr w:type="gramEnd"/>
            <w:r w:rsidRPr="00342133">
              <w:rPr>
                <w:rFonts w:ascii="PT Sans" w:hAnsi="PT Sans"/>
                <w:color w:val="272727"/>
                <w:lang w:val="ru-RU"/>
              </w:rPr>
              <w:t xml:space="preserve"> при этом 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транспортная ширина не превышает 3 м., а высота остается в габаритах 4м. (зависит от модели трактора и типоразмера шин) .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Это позволяет перемещаться комплексу по дорогам общего пользования.</w:t>
            </w:r>
          </w:p>
        </w:tc>
      </w:tr>
      <w:tr w:rsidR="00342133" w:rsidRPr="00342133" w14:paraId="0E90F321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1EB5B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ECC5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6F1062B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BF933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66" w:history="1"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"http://www.samasz.ru/images/stories/RepozytoriumSaMASZ/OFERTA/KOSIARKI_DYSKOWE/Nowe_2012/Gigacut/230x/28.jpg"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"http://www.samasz.ru/images/stories/RepozytoriumSaMASZ/OFERTA/KOSIARKI_DYSKOWE/Nowe_2012/Gigacut/230x/28.jpg"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"http://www.samasz.ru/images/stories/RepozytoriumSaMASZ/OFERTA/KOSIARKI_DYSKOWE/Nowe_2012/Gigacut/230x/28.jpg"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pict w14:anchorId="535CA71C">
                  <v:shape id="_x0000_i1049" type="#_x0000_t75" alt="28" style="width:172.5pt;height:96.75pt" o:button="t">
                    <v:imagedata r:id="rId67" r:href="rId68"/>
                  </v:shape>
                </w:pict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40CEB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Установка режущих составов</w:t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</w:r>
            <w:r w:rsidRPr="00342133">
              <w:rPr>
                <w:rFonts w:ascii="PT Sans" w:hAnsi="PT Sans"/>
                <w:color w:val="272727"/>
                <w:lang w:val="ru-RU"/>
              </w:rPr>
              <w:br/>
              <w:t>В составе косилок</w:t>
            </w:r>
            <w:r w:rsidRPr="00342133">
              <w:rPr>
                <w:rFonts w:ascii="PT Sans" w:hAnsi="PT Sans"/>
                <w:color w:val="272727"/>
              </w:rPr>
              <w:t> 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</w:rPr>
              <w:t>GigaCut</w:t>
            </w:r>
            <w:proofErr w:type="spellEnd"/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зона перекрытия между фронтальной</w:t>
            </w:r>
            <w:r w:rsidRPr="00342133">
              <w:rPr>
                <w:rFonts w:ascii="PT Sans" w:hAnsi="PT Sans"/>
                <w:color w:val="272727"/>
              </w:rPr>
              <w:t> 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задненавесными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косилками составляет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37,5 см. Собранный покос можно укладывать в один</w:t>
            </w:r>
            <w:r w:rsidRPr="00342133">
              <w:rPr>
                <w:rFonts w:ascii="PT Sans" w:hAnsi="PT Sans"/>
                <w:color w:val="272727"/>
              </w:rPr>
              <w:t> </w:t>
            </w:r>
            <w:r w:rsidRPr="00342133">
              <w:rPr>
                <w:rFonts w:ascii="PT Sans" w:hAnsi="PT Sans"/>
                <w:color w:val="272727"/>
                <w:lang w:val="ru-RU"/>
              </w:rPr>
              <w:t>либо три валика- в зависимости от включения, либо выключения транспортеров.</w:t>
            </w:r>
          </w:p>
        </w:tc>
      </w:tr>
    </w:tbl>
    <w:p w14:paraId="62A81465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  <w:r w:rsidRPr="00342133">
        <w:rPr>
          <w:rFonts w:ascii="PT Sans" w:hAnsi="PT Sans"/>
          <w:color w:val="272727"/>
          <w:lang w:val="ru-RU"/>
        </w:rPr>
        <w:br/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0"/>
      </w:tblGrid>
      <w:tr w:rsidR="00342133" w:rsidRPr="00342133" w14:paraId="149D710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2341BA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"http://www.samasz.ru/images/stories/RepozytoriumSaMASZ/OFERTA/KOSIARKI_DYSKOWE/Nowe_2012/PerfectCut/800x600/1.jpg"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"http://www.samasz.ru/images/stories/RepozytoriumSaMASZ/OFERTA/KOSIARKI_DYSKOWE/Nowe_2012/PerfectCut/800x600/1.jpg"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"http://www.samasz.ru/images/stories/RepozytoriumSaMASZ/OFERTA/KOSIARKI_DYSKOWE/Nowe_2012/PerfectCut/800x600/1.jpg"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2483C493">
                <v:shape id="_x0000_i1050" type="#_x0000_t75" alt="1" style="width:525pt;height:139.5pt">
                  <v:imagedata r:id="rId69" r:href="rId70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42133" w:rsidRPr="00342133" w14:paraId="73185017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053DE7" w14:textId="4050748A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 xml:space="preserve">Результатом опыта и тесного сотрудничества с конечными потребителями стало создание новой модели режущего бруса </w:t>
            </w:r>
            <w:r w:rsidRPr="00342133">
              <w:rPr>
                <w:rFonts w:ascii="PT Sans" w:hAnsi="PT Sans"/>
                <w:color w:val="272727"/>
              </w:rPr>
              <w:t>Perfect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</w:t>
            </w:r>
            <w:r w:rsidRPr="00342133">
              <w:rPr>
                <w:rFonts w:ascii="PT Sans" w:hAnsi="PT Sans"/>
                <w:color w:val="272727"/>
              </w:rPr>
              <w:t>CUT</w:t>
            </w:r>
            <w:r w:rsidRPr="00342133">
              <w:rPr>
                <w:rFonts w:ascii="PT Sans" w:hAnsi="PT Sans"/>
                <w:color w:val="272727"/>
                <w:lang w:val="ru-RU"/>
              </w:rPr>
              <w:t>. Безупречный покос с регулируемой высотой кошения, высокая прочность использованных материалов, защита дисков и режущего бруса от ударов, быстрая и легкая замена модуля привода, режущего диска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— это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основные положительные отличия брусьев </w:t>
            </w:r>
            <w:r w:rsidRPr="00342133">
              <w:rPr>
                <w:rFonts w:ascii="PT Sans" w:hAnsi="PT Sans"/>
                <w:color w:val="272727"/>
              </w:rPr>
              <w:t>Perfect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</w:t>
            </w:r>
            <w:r w:rsidRPr="00342133">
              <w:rPr>
                <w:rFonts w:ascii="PT Sans" w:hAnsi="PT Sans"/>
                <w:color w:val="272727"/>
              </w:rPr>
              <w:t>CUT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от брусьев предыдущих версий.</w:t>
            </w:r>
          </w:p>
          <w:p w14:paraId="1F24C181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60202BA2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4D36C16A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48A6D7FF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43B93F55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34BF76B9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303A5EB1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4A4F6AB7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63BDD415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  <w:p w14:paraId="047E0F29" w14:textId="77777777" w:rsidR="00342133" w:rsidRPr="00342133" w:rsidRDefault="00342133" w:rsidP="000E27C8">
            <w:pPr>
              <w:spacing w:line="208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</w:p>
        </w:tc>
      </w:tr>
    </w:tbl>
    <w:p w14:paraId="06C5650A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DC1ECA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1"/>
        <w:gridCol w:w="2686"/>
        <w:gridCol w:w="2534"/>
        <w:gridCol w:w="2549"/>
      </w:tblGrid>
      <w:tr w:rsidR="00342133" w:rsidRPr="00342133" w14:paraId="603BC818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08919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87A64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C475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899591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</w:rPr>
              <w:t> </w:t>
            </w:r>
          </w:p>
        </w:tc>
      </w:tr>
      <w:tr w:rsidR="00342133" w:rsidRPr="00342133" w14:paraId="7B7BF2B2" w14:textId="77777777" w:rsidTr="000E27C8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783A8D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"http://www.samasz.ru/images/stories/RepozytoriumSaMASZ/OFERTA/KOSIARKI_DYSKOWE/Nowe_2012/PerfectCut/800x600/2.jpg"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"http://www.samasz.ru/images/stories/RepozytoriumSaMASZ/OFERTA/KOSIARKI_DYSKOWE/Nowe_2012/PerfectCut/800x600/2.jpg"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"http://www.samasz.ru/images/stories/RepozytoriumSaMASZ/OFERTA/KOSIARKI_DYSKOWE/Nowe_2012/PerfectCut/800x600/2.jpg"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6E19085A">
                <v:shape id="_x0000_i1051" type="#_x0000_t75" alt="2" style="width:259.5pt;height:215.25pt">
                  <v:imagedata r:id="rId71" r:href="rId72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6B1A66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Основные плюсы режущих </w:t>
            </w:r>
            <w:proofErr w:type="spellStart"/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>брусов</w:t>
            </w:r>
            <w:proofErr w:type="spellEnd"/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 </w:t>
            </w:r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Perfect</w:t>
            </w:r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 xml:space="preserve"> </w:t>
            </w:r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</w:rPr>
              <w:t>CUT</w:t>
            </w:r>
            <w:r w:rsidRPr="00342133">
              <w:rPr>
                <w:rFonts w:ascii="PT Sans" w:hAnsi="PT Sans"/>
                <w:b/>
                <w:bCs/>
                <w:color w:val="272727"/>
                <w:sz w:val="20"/>
                <w:szCs w:val="20"/>
                <w:lang w:val="ru-RU"/>
              </w:rPr>
              <w:t>:</w:t>
            </w:r>
          </w:p>
          <w:p w14:paraId="5AE0998A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1. Плавная регулировка высоты покоса с 4 до 7 см. Возможность дополнительной комплектации полозьями, увеличивающими высоту покоса высокие на 5 - 9 см.</w:t>
            </w:r>
          </w:p>
          <w:p w14:paraId="756F1ED8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2. Подшипники в шестернях, типа 6307 2</w:t>
            </w:r>
            <w:r w:rsidRPr="00342133">
              <w:rPr>
                <w:rFonts w:ascii="PT Sans" w:hAnsi="PT Sans"/>
                <w:color w:val="272727"/>
                <w:sz w:val="20"/>
                <w:szCs w:val="20"/>
              </w:rPr>
              <w:t>RSN</w:t>
            </w: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и в модуле диска -6307 2</w:t>
            </w:r>
            <w:r w:rsidRPr="00342133">
              <w:rPr>
                <w:rFonts w:ascii="PT Sans" w:hAnsi="PT Sans"/>
                <w:color w:val="272727"/>
                <w:sz w:val="20"/>
                <w:szCs w:val="20"/>
              </w:rPr>
              <w:t>RS</w:t>
            </w: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одни из самых мощных и надежных, из используемых другими производителями косилок из стран Западной Европы.</w:t>
            </w:r>
          </w:p>
          <w:p w14:paraId="42FF2AE5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3. Специально прокаленные диски из борной стали, защищают „крыльями” от забивания грязью и глиной режущий бурс.</w:t>
            </w:r>
          </w:p>
          <w:p w14:paraId="521D78B8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4. Легко заменяемые штифты ножей.</w:t>
            </w:r>
          </w:p>
          <w:p w14:paraId="4FAD0967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5. Прокаленный держатель ножа из борной стали, спроектирован так, чтобы предотвратить блокировку ножей диском.</w:t>
            </w:r>
          </w:p>
          <w:p w14:paraId="3C4E9719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6. Инновационная система быстрого обмена ножей. Нож меняем с помощью ключа только когда диск находится в вертикальном положении </w:t>
            </w:r>
            <w:proofErr w:type="gramStart"/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к бурсу</w:t>
            </w:r>
            <w:proofErr w:type="gramEnd"/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(+-30 градусов). Это снижает вероятность потери ножа до минимума при ударе с камнем.</w:t>
            </w:r>
          </w:p>
          <w:p w14:paraId="2E077C64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7. Модернизованные, прокаленные нижние полозья из борной стали предохраняют от механических повреждений всю нижнюю часть режущего бруса целиком. Лёгкая и быстрая замена полозьев при помощи двух болтов.</w:t>
            </w:r>
          </w:p>
          <w:p w14:paraId="703BC7CA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8. Дополнительные полозья из стали </w:t>
            </w:r>
            <w:proofErr w:type="spellStart"/>
            <w:r w:rsidRPr="00342133">
              <w:rPr>
                <w:rFonts w:ascii="PT Sans" w:hAnsi="PT Sans"/>
                <w:color w:val="272727"/>
                <w:sz w:val="20"/>
                <w:szCs w:val="20"/>
              </w:rPr>
              <w:t>Hardox</w:t>
            </w:r>
            <w:proofErr w:type="spellEnd"/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 предохраняют от механических повреждений место соединения главного редуктора косилки с режущим брусом.</w:t>
            </w:r>
          </w:p>
          <w:p w14:paraId="406C8AD1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 xml:space="preserve">9. Усиленный корпус режущего бруса из стали </w:t>
            </w:r>
            <w:proofErr w:type="spellStart"/>
            <w:r w:rsidRPr="00342133">
              <w:rPr>
                <w:rFonts w:ascii="PT Sans" w:hAnsi="PT Sans"/>
                <w:color w:val="272727"/>
                <w:sz w:val="20"/>
                <w:szCs w:val="20"/>
              </w:rPr>
              <w:t>Hardox</w:t>
            </w:r>
            <w:proofErr w:type="spellEnd"/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.</w:t>
            </w:r>
          </w:p>
          <w:p w14:paraId="1F164646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sz w:val="20"/>
                <w:szCs w:val="20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10. Защита в стандарте против камней.</w:t>
            </w:r>
          </w:p>
          <w:p w14:paraId="3492B6CF" w14:textId="77777777" w:rsidR="00342133" w:rsidRPr="00342133" w:rsidRDefault="00342133" w:rsidP="000E27C8">
            <w:pPr>
              <w:spacing w:line="312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sz w:val="20"/>
                <w:szCs w:val="20"/>
                <w:lang w:val="ru-RU"/>
              </w:rPr>
              <w:t>11. Быстрая и лёгкая измена модуля режущего диска благодаря модернизованной конструкции верхней ступицы</w:t>
            </w:r>
          </w:p>
        </w:tc>
      </w:tr>
    </w:tbl>
    <w:p w14:paraId="5D1A8C2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E7F86D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D63C0D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6E8D0F0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3CA47E2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0D8948E9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66BECDD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0EB779D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5"/>
        <w:gridCol w:w="6975"/>
      </w:tblGrid>
      <w:tr w:rsidR="00342133" w:rsidRPr="00342133" w14:paraId="3EAF0F38" w14:textId="77777777" w:rsidTr="000E27C8">
        <w:trPr>
          <w:tblCellSpacing w:w="15" w:type="dxa"/>
        </w:trPr>
        <w:tc>
          <w:tcPr>
            <w:tcW w:w="34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898F4" w14:textId="77777777" w:rsidR="00342133" w:rsidRPr="00342133" w:rsidRDefault="00342133" w:rsidP="000E27C8">
            <w:pPr>
              <w:spacing w:line="208" w:lineRule="atLeast"/>
              <w:jc w:val="center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</w:rPr>
              <w:lastRenderedPageBreak/>
              <w:fldChar w:fldCharType="begin"/>
            </w:r>
            <w:r w:rsidRPr="00342133">
              <w:rPr>
                <w:rFonts w:ascii="PT Sans" w:hAnsi="PT Sans"/>
                <w:b/>
                <w:bCs/>
                <w:color w:val="272727"/>
              </w:rPr>
              <w:instrText xml:space="preserve"> INCLUDEPICTURE "http://www.samasz.ru/images/stories/RepozytoriumSaMASZ/OFERTA/KOSIARKI_DYSKOWE/Nowe_2012/PerfectCut/Zabezpieczenie_antykamieniowe/230x/1.jpg" \* MERGEFORMATINET </w:instrText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b/>
                <w:bCs/>
                <w:color w:val="272727"/>
              </w:rPr>
              <w:instrText xml:space="preserve"> INCLUDEPICTURE  "http://www.samasz.ru/images/stories/RepozytoriumSaMASZ/OFERTA/KOSIARKI_DYSKOWE/Nowe_2012/PerfectCut/Zabezpieczenie_antykamieniowe/230x/1.jpg" \* MERGEFORMATINET </w:instrText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b/>
                <w:bCs/>
                <w:color w:val="272727"/>
              </w:rPr>
              <w:instrText xml:space="preserve"> INCLUDEPICTURE  "http://www.samasz.ru/images/stories/RepozytoriumSaMASZ/OFERTA/KOSIARKI_DYSKOWE/Nowe_2012/PerfectCut/Zabezpieczenie_antykamieniowe/230x/1.jpg" \* MERGEFORMATINET </w:instrText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b/>
                <w:bCs/>
                <w:color w:val="272727"/>
              </w:rPr>
              <w:pict w14:anchorId="51625370">
                <v:shape id="_x0000_i1052" type="#_x0000_t75" alt="1" style="width:131.25pt;height:127.5pt">
                  <v:imagedata r:id="rId73" r:href="rId74"/>
                </v:shape>
              </w:pict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end"/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end"/>
            </w:r>
            <w:r w:rsidRPr="00342133">
              <w:rPr>
                <w:rFonts w:ascii="PT Sans" w:hAnsi="PT Sans"/>
                <w:b/>
                <w:bCs/>
                <w:color w:val="272727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09716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Стандартная защита режущих дисков от удара.</w:t>
            </w:r>
          </w:p>
          <w:p w14:paraId="29E12E04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 xml:space="preserve">Для защиты зубчатых передач привода режущих дисков и предотвращения возникновения перегрузок, способных повредить режущий брус при контакте со значительным препятствием- косилки </w:t>
            </w:r>
            <w:r w:rsidRPr="00342133">
              <w:rPr>
                <w:rFonts w:ascii="PT Sans" w:hAnsi="PT Sans"/>
                <w:color w:val="272727"/>
              </w:rPr>
              <w:t>SAMASZ</w:t>
            </w:r>
            <w:r w:rsidRPr="00342133">
              <w:rPr>
                <w:rFonts w:ascii="PT Sans" w:hAnsi="PT Sans"/>
                <w:color w:val="272727"/>
                <w:lang w:val="ru-RU"/>
              </w:rPr>
              <w:t xml:space="preserve"> оснащены специально разработанным модулем привода режущего диска. В случае сильного удара о камень- срезается защитная шпонка на приводном модуле режущего диска, предохраняя систему внутренних шестеренчатых передач режущего бруса. Легкая замена модуля привода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дискадает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возможность механизатору выполнить ремонт косилки в полевых условиях в </w:t>
            </w:r>
            <w:proofErr w:type="spellStart"/>
            <w:r w:rsidRPr="00342133">
              <w:rPr>
                <w:rFonts w:ascii="PT Sans" w:hAnsi="PT Sans"/>
                <w:color w:val="272727"/>
                <w:lang w:val="ru-RU"/>
              </w:rPr>
              <w:t>крачтайшее</w:t>
            </w:r>
            <w:proofErr w:type="spellEnd"/>
            <w:r w:rsidRPr="00342133">
              <w:rPr>
                <w:rFonts w:ascii="PT Sans" w:hAnsi="PT Sans"/>
                <w:color w:val="272727"/>
                <w:lang w:val="ru-RU"/>
              </w:rPr>
              <w:t xml:space="preserve"> время. Снятый модуль привода диска остается рабочим элементом косилки после замены в нем срезанной шпонки. Данная инновация позволяет существенно экономить время при работе в поле.</w:t>
            </w:r>
          </w:p>
        </w:tc>
      </w:tr>
    </w:tbl>
    <w:p w14:paraId="5CE7A0EC" w14:textId="77777777" w:rsidR="00342133" w:rsidRPr="00342133" w:rsidRDefault="00342133" w:rsidP="00342133">
      <w:pPr>
        <w:shd w:val="clear" w:color="auto" w:fill="FFFFFF"/>
        <w:spacing w:line="408" w:lineRule="atLeast"/>
        <w:rPr>
          <w:rFonts w:ascii="PT Sans" w:hAnsi="PT Sans"/>
          <w:color w:val="272727"/>
          <w:lang w:val="ru-RU"/>
        </w:rPr>
      </w:pPr>
      <w:r w:rsidRPr="00342133">
        <w:rPr>
          <w:rFonts w:ascii="PT Sans" w:hAnsi="PT Sans"/>
          <w:b/>
          <w:bCs/>
          <w:color w:val="272727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2297"/>
        <w:gridCol w:w="2265"/>
        <w:gridCol w:w="2263"/>
      </w:tblGrid>
      <w:tr w:rsidR="00342133" w:rsidRPr="00342133" w14:paraId="38CF5013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565CF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75" w:history="1"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"http://www.samasz.ru/images/stories/RepozytoriumSaMASZ/OFERTA/KOSIARKI_DYSKOWE/Nowe_2012/PerfectCut/Zabezpieczenie_antykamieniowe/230x/2.jpg"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"http://www.samasz.ru/images/stories/RepozytoriumSaMASZ/OFERTA/KOSIARKI_DYSKOWE/Nowe_2012/PerfectCut/Zabezpieczenie_antykamieniowe/230x/2.jpg"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"http://www.samasz.ru/images/stories/RepozytoriumSaMASZ/OFERTA/KOSIARKI_DYSKOWE/Nowe_2012/PerfectCut/Zabezpieczenie_antykamieniowe/230x/2.jpg"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pict w14:anchorId="4427DB82">
                  <v:shape id="_x0000_i1053" type="#_x0000_t75" alt="2" style="width:172.5pt;height:48pt" o:button="t">
                    <v:imagedata r:id="rId76" r:href="rId77"/>
                  </v:shape>
                </w:pic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EF9B80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Сравнение шерстен</w:t>
            </w:r>
          </w:p>
          <w:p w14:paraId="1B2D6D85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Крутящий момент на режущие диски передается при помощи шестерен увеличенного диаметра, которые имеют большую поверхность контакта, увеличивая сопротивляемость режущего диска во время сильного удара о препятствие.</w:t>
            </w:r>
          </w:p>
        </w:tc>
      </w:tr>
      <w:tr w:rsidR="00342133" w:rsidRPr="00342133" w14:paraId="0379E83A" w14:textId="77777777" w:rsidTr="000E27C8">
        <w:trPr>
          <w:trHeight w:val="1839"/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FAAB2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b/>
                <w:bCs/>
                <w:color w:val="272727"/>
              </w:rPr>
            </w:pPr>
            <w:hyperlink r:id="rId78" w:history="1">
              <w:r w:rsidRPr="00342133">
                <w:rPr>
                  <w:rStyle w:val="af4"/>
                  <w:rFonts w:ascii="PT Sans" w:hAnsi="PT Sans"/>
                  <w:b/>
                  <w:bCs/>
                </w:rPr>
                <w:fldChar w:fldCharType="begin"/>
              </w:r>
              <w:r w:rsidRPr="00342133">
                <w:rPr>
                  <w:rStyle w:val="af4"/>
                  <w:rFonts w:ascii="PT Sans" w:hAnsi="PT Sans"/>
                  <w:b/>
                  <w:bCs/>
                </w:rPr>
                <w:instrText xml:space="preserve"> INCLUDEPICTURE "http://www.samasz.ru/images/stories/RepozytoriumSaMASZ/OFERTA/KOSIARKI_DYSKOWE/Nowe_2012/PerfectCut/Zabezpieczenie_antykamieniowe/230x/5.jpg" \* MERGEFORMATINET </w:instrText>
              </w:r>
              <w:r w:rsidRPr="00342133">
                <w:rPr>
                  <w:rStyle w:val="af4"/>
                  <w:rFonts w:ascii="PT Sans" w:hAnsi="PT Sans"/>
                  <w:b/>
                  <w:bCs/>
                </w:rPr>
                <w:fldChar w:fldCharType="separate"/>
              </w:r>
              <w:r w:rsidRPr="00342133">
                <w:rPr>
                  <w:rFonts w:ascii="PT Sans" w:hAnsi="PT Sans"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color w:val="272727"/>
                </w:rPr>
                <w:instrText xml:space="preserve"> INCLUDEPICTURE  "http://www.samasz.ru/images/stories/RepozytoriumSaMASZ/OFERTA/KOSIARKI_DYSKOWE/Nowe_2012/PerfectCut/Zabezpieczenie_antykamieniowe/230x/5.jpg" \* MERGEFORMATINET </w:instrText>
              </w:r>
              <w:r w:rsidRPr="00342133">
                <w:rPr>
                  <w:rFonts w:ascii="PT Sans" w:hAnsi="PT Sans"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"http://www.samasz.ru/images/stories/RepozytoriumSaMASZ/OFERTA/KOSIARKI_DYSKOWE/Nowe_2012/PerfectCut/Zabezpieczenie_antykamieniowe/230x/5.jpg"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pict w14:anchorId="481CF2AD">
                  <v:shape id="_x0000_i1054" type="#_x0000_t75" alt="5" style="width:172.5pt;height:99pt" o:button="t">
                    <v:imagedata r:id="rId79" r:href="rId80"/>
                  </v:shape>
                </w:pic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color w:val="272727"/>
                </w:rPr>
                <w:fldChar w:fldCharType="end"/>
              </w:r>
              <w:r w:rsidRPr="00342133">
                <w:rPr>
                  <w:rStyle w:val="af4"/>
                  <w:rFonts w:ascii="PT Sans" w:hAnsi="PT Sans"/>
                  <w:b/>
                  <w:bCs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840E36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bCs/>
                <w:color w:val="272727"/>
                <w:lang w:val="ru-RU"/>
              </w:rPr>
            </w:pPr>
            <w:r w:rsidRPr="00342133">
              <w:rPr>
                <w:rFonts w:ascii="PT Sans" w:hAnsi="PT Sans"/>
                <w:bCs/>
                <w:color w:val="272727"/>
                <w:lang w:val="ru-RU"/>
              </w:rPr>
              <w:t xml:space="preserve">Безупречное качество резки брусом </w:t>
            </w:r>
            <w:r w:rsidRPr="00342133">
              <w:rPr>
                <w:rFonts w:ascii="PT Sans" w:hAnsi="PT Sans"/>
                <w:bCs/>
                <w:color w:val="272727"/>
              </w:rPr>
              <w:t>Perfect</w:t>
            </w:r>
            <w:r w:rsidRPr="00342133">
              <w:rPr>
                <w:rFonts w:ascii="PT Sans" w:hAnsi="PT Sans"/>
                <w:bCs/>
                <w:color w:val="272727"/>
                <w:lang w:val="ru-RU"/>
              </w:rPr>
              <w:t xml:space="preserve"> </w:t>
            </w:r>
            <w:r w:rsidRPr="00342133">
              <w:rPr>
                <w:rFonts w:ascii="PT Sans" w:hAnsi="PT Sans"/>
                <w:bCs/>
                <w:color w:val="272727"/>
              </w:rPr>
              <w:t>CUT</w:t>
            </w:r>
          </w:p>
          <w:p w14:paraId="7A21F326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bCs/>
                <w:color w:val="272727"/>
              </w:rPr>
            </w:pPr>
            <w:r w:rsidRPr="00342133">
              <w:rPr>
                <w:rFonts w:ascii="PT Sans" w:hAnsi="PT Sans"/>
                <w:bCs/>
                <w:color w:val="272727"/>
                <w:lang w:val="ru-RU"/>
              </w:rPr>
              <w:t xml:space="preserve">Модернизированный брус обеспечивает идеальный срез. Новое поколение бруса характеризуется точной линией среза даже при низких травах. При первом и втором покосе, если преобладают сеянные травы, рекомендуется косить на высоте 53-63 мм. - для лучшего отрастания.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Высота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покоса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плавно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регулируется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углом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атаки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Cs/>
                <w:color w:val="272727"/>
              </w:rPr>
              <w:t>бруса</w:t>
            </w:r>
            <w:proofErr w:type="spellEnd"/>
            <w:r w:rsidRPr="00342133">
              <w:rPr>
                <w:rFonts w:ascii="PT Sans" w:hAnsi="PT Sans"/>
                <w:bCs/>
                <w:color w:val="272727"/>
              </w:rPr>
              <w:t>.</w:t>
            </w:r>
          </w:p>
        </w:tc>
      </w:tr>
      <w:tr w:rsidR="00342133" w:rsidRPr="00342133" w14:paraId="7336F3D5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CEB07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53C1CE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EE543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E04B3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b/>
                <w:bCs/>
                <w:color w:val="272727"/>
              </w:rPr>
              <w:t> </w:t>
            </w:r>
          </w:p>
        </w:tc>
      </w:tr>
      <w:tr w:rsidR="00342133" w:rsidRPr="00342133" w14:paraId="17FC4311" w14:textId="77777777" w:rsidTr="000E27C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5240C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hyperlink r:id="rId81" w:history="1"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"http://www.samasz.ru/images/stories/RepozytoriumSaMASZ/OFERTA/KOSIARKI_DYSKOWE/Nowe_2012/PerfectCut/Zabezpieczenie_antykamieniowe/230x/3.jpg"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"http://www.samasz.ru/images/stories/RepozytoriumSaMASZ/OFERTA/KOSIARKI_DYSKOWE/Nowe_2012/PerfectCut/Zabezpieczenie_antykamieniowe/230x/3.jpg"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begin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instrText xml:space="preserve"> INCLUDEPICTURE  "http://www.samasz.ru/images/stories/RepozytoriumSaMASZ/OFERTA/KOSIARKI_DYSKOWE/Nowe_2012/PerfectCut/Zabezpieczenie_antykamieniowe/230x/3.jpg" \* MERGEFORMATINET </w:instrTex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separate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pict w14:anchorId="1996B8A2">
                  <v:shape id="_x0000_i1055" type="#_x0000_t75" alt="3" style="width:172.5pt;height:52.5pt" o:button="t">
                    <v:imagedata r:id="rId82" r:href="rId83"/>
                  </v:shape>
                </w:pict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  <w:r w:rsidRPr="00342133">
                <w:rPr>
                  <w:rFonts w:ascii="PT Sans" w:hAnsi="PT Sans"/>
                  <w:b/>
                  <w:bCs/>
                  <w:color w:val="272727"/>
                </w:rPr>
                <w:fldChar w:fldCharType="end"/>
              </w:r>
            </w:hyperlink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B4A8F6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b/>
                <w:bCs/>
                <w:color w:val="272727"/>
                <w:lang w:val="ru-RU"/>
              </w:rPr>
              <w:t>Обтекаемая форма бруса.</w:t>
            </w:r>
          </w:p>
          <w:p w14:paraId="68C2E5F1" w14:textId="77777777" w:rsidR="00342133" w:rsidRPr="00342133" w:rsidRDefault="00342133" w:rsidP="000E27C8">
            <w:pPr>
              <w:spacing w:line="312" w:lineRule="atLeast"/>
              <w:jc w:val="both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>Закругленные формы нижней части режущего бруса демонстрируют улучшение технических параметров при работе на суглинистых почвах. Кроме того, отсутствие острых кромок и гладкая поверхность бруса не повреждает слабый дерн во время работы.</w:t>
            </w:r>
          </w:p>
        </w:tc>
      </w:tr>
    </w:tbl>
    <w:p w14:paraId="43A5A7F6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5295877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5E33ADBD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7F9D03B3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p w14:paraId="45A3D447" w14:textId="77777777" w:rsidR="00342133" w:rsidRPr="00342133" w:rsidRDefault="00342133" w:rsidP="00342133">
      <w:pPr>
        <w:tabs>
          <w:tab w:val="left" w:pos="4350"/>
        </w:tabs>
        <w:rPr>
          <w:rFonts w:ascii="PT Sans" w:hAnsi="PT Sans"/>
          <w:lang w:val="ru-RU"/>
        </w:rPr>
      </w:pPr>
    </w:p>
    <w:tbl>
      <w:tblPr>
        <w:tblW w:w="9052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0"/>
      </w:tblGrid>
      <w:tr w:rsidR="00342133" w:rsidRPr="00342133" w14:paraId="39E891FA" w14:textId="77777777" w:rsidTr="000E27C8">
        <w:trPr>
          <w:trHeight w:val="850"/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37126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</w:rPr>
            </w:pPr>
            <w:r w:rsidRPr="00342133">
              <w:rPr>
                <w:rFonts w:ascii="PT Sans" w:hAnsi="PT Sans"/>
                <w:color w:val="272727"/>
              </w:rPr>
              <w:lastRenderedPageBreak/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"http://www.samasz.ru/images/stories/RepozytoriumSaMASZ/OFERTA/KOSIARKI_DYSKOWE/Nowe_2012/PerfectCut/Zabezpieczenie_antykamieniowe/800x600/4.jpg"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"http://www.samasz.ru/images/stories/RepozytoriumSaMASZ/OFERTA/KOSIARKI_DYSKOWE/Nowe_2012/PerfectCut/Zabezpieczenie_antykamieniowe/800x600/4.jpg"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fldChar w:fldCharType="begin"/>
            </w:r>
            <w:r w:rsidRPr="00342133">
              <w:rPr>
                <w:rFonts w:ascii="PT Sans" w:hAnsi="PT Sans"/>
                <w:color w:val="272727"/>
              </w:rPr>
              <w:instrText xml:space="preserve"> INCLUDEPICTURE  "http://www.samasz.ru/images/stories/RepozytoriumSaMASZ/OFERTA/KOSIARKI_DYSKOWE/Nowe_2012/PerfectCut/Zabezpieczenie_antykamieniowe/800x600/4.jpg" \* MERGEFORMATINET </w:instrText>
            </w:r>
            <w:r w:rsidRPr="00342133">
              <w:rPr>
                <w:rFonts w:ascii="PT Sans" w:hAnsi="PT Sans"/>
                <w:color w:val="272727"/>
              </w:rPr>
              <w:fldChar w:fldCharType="separate"/>
            </w:r>
            <w:r w:rsidRPr="00342133">
              <w:rPr>
                <w:rFonts w:ascii="PT Sans" w:hAnsi="PT Sans"/>
                <w:color w:val="272727"/>
              </w:rPr>
              <w:pict w14:anchorId="4635D3E7">
                <v:shape id="_x0000_i1056" type="#_x0000_t75" alt="4" style="width:503.25pt;height:127.5pt">
                  <v:imagedata r:id="rId84" r:href="rId85"/>
                </v:shape>
              </w:pict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  <w:r w:rsidRPr="00342133">
              <w:rPr>
                <w:rFonts w:ascii="PT Sans" w:hAnsi="PT Sans"/>
                <w:color w:val="272727"/>
              </w:rPr>
              <w:fldChar w:fldCharType="end"/>
            </w:r>
          </w:p>
        </w:tc>
      </w:tr>
      <w:tr w:rsidR="00342133" w:rsidRPr="00342133" w14:paraId="4BC66728" w14:textId="77777777" w:rsidTr="000E27C8">
        <w:trPr>
          <w:trHeight w:val="180"/>
          <w:tblCellSpacing w:w="15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4EF20" w14:textId="77777777" w:rsidR="00342133" w:rsidRPr="00342133" w:rsidRDefault="00342133" w:rsidP="000E27C8">
            <w:pPr>
              <w:spacing w:line="208" w:lineRule="atLeast"/>
              <w:rPr>
                <w:rFonts w:ascii="PT Sans" w:hAnsi="PT Sans"/>
                <w:color w:val="272727"/>
                <w:lang w:val="ru-RU"/>
              </w:rPr>
            </w:pPr>
            <w:r w:rsidRPr="00342133">
              <w:rPr>
                <w:rFonts w:ascii="PT Sans" w:hAnsi="PT Sans"/>
                <w:color w:val="272727"/>
                <w:lang w:val="ru-RU"/>
              </w:rPr>
              <w:t xml:space="preserve">Быстрая замена ножей (без откручивания гаек и болтов) </w:t>
            </w:r>
          </w:p>
        </w:tc>
      </w:tr>
    </w:tbl>
    <w:p w14:paraId="15703CC8" w14:textId="77777777" w:rsidR="00342133" w:rsidRPr="00342133" w:rsidRDefault="00342133" w:rsidP="00342133">
      <w:pPr>
        <w:adjustRightInd w:val="0"/>
        <w:rPr>
          <w:rFonts w:ascii="PT Sans" w:hAnsi="PT Sans"/>
          <w:b/>
          <w:lang w:val="ru-RU"/>
        </w:rPr>
      </w:pPr>
    </w:p>
    <w:tbl>
      <w:tblPr>
        <w:tblW w:w="1028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4"/>
        <w:gridCol w:w="3296"/>
        <w:gridCol w:w="3049"/>
      </w:tblGrid>
      <w:tr w:rsidR="00342133" w:rsidRPr="00342133" w14:paraId="082C7FCA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87091" w14:textId="77777777" w:rsidR="00342133" w:rsidRPr="00342133" w:rsidRDefault="00342133" w:rsidP="000E27C8">
            <w:pPr>
              <w:rPr>
                <w:rFonts w:ascii="PT Sans" w:hAnsi="PT Sans"/>
                <w:b/>
                <w:color w:val="272727"/>
                <w:sz w:val="18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>Тип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>косилки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632F16" w14:textId="77777777" w:rsidR="00342133" w:rsidRPr="00342133" w:rsidRDefault="00342133" w:rsidP="000E27C8">
            <w:pPr>
              <w:jc w:val="center"/>
              <w:rPr>
                <w:rFonts w:ascii="PT Sans" w:hAnsi="PT Sans"/>
                <w:b/>
                <w:color w:val="272727"/>
                <w:sz w:val="18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>MegaCUT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 xml:space="preserve"> 8610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2329D" w14:textId="77777777" w:rsidR="00342133" w:rsidRPr="00342133" w:rsidRDefault="00342133" w:rsidP="000E27C8">
            <w:pPr>
              <w:jc w:val="center"/>
              <w:rPr>
                <w:rFonts w:ascii="PT Sans" w:hAnsi="PT Sans"/>
                <w:b/>
                <w:color w:val="272727"/>
                <w:sz w:val="18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>MegaCUT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8"/>
                <w:szCs w:val="16"/>
              </w:rPr>
              <w:t xml:space="preserve"> 941</w:t>
            </w:r>
          </w:p>
        </w:tc>
      </w:tr>
      <w:tr w:rsidR="00342133" w:rsidRPr="00342133" w14:paraId="2F954CF6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F1830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Ширина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захвата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FBEEE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8,60 м</w:t>
            </w:r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C93F7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9,40 м</w:t>
            </w:r>
          </w:p>
        </w:tc>
      </w:tr>
      <w:tr w:rsidR="00342133" w:rsidRPr="00342133" w14:paraId="2F62B92A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B6583B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Ширина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покоса</w:t>
            </w:r>
            <w:proofErr w:type="spellEnd"/>
          </w:p>
        </w:tc>
        <w:tc>
          <w:tcPr>
            <w:tcW w:w="0" w:type="auto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38143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 x 1,50-2,00 м / 1 x 1,20 м</w:t>
            </w:r>
          </w:p>
        </w:tc>
      </w:tr>
      <w:tr w:rsidR="00342133" w:rsidRPr="00342133" w14:paraId="53394283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64138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Количество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дисков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0EDB0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0B6BF3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23</w:t>
            </w:r>
          </w:p>
        </w:tc>
      </w:tr>
      <w:tr w:rsidR="00342133" w:rsidRPr="00342133" w14:paraId="2B1B8BCD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97162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Количество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ножей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3F959E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5BA025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46</w:t>
            </w:r>
          </w:p>
        </w:tc>
      </w:tr>
      <w:tr w:rsidR="00342133" w:rsidRPr="00342133" w14:paraId="32154795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F0193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Обороты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ВОМ</w:t>
            </w:r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C56E4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1E57A7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</w:tr>
      <w:tr w:rsidR="00342133" w:rsidRPr="00342133" w14:paraId="18686F1F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7F585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Мощность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трактора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2D9B7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150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A718A0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160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</w:tr>
      <w:tr w:rsidR="00342133" w:rsidRPr="00342133" w14:paraId="487B0F49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BA631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Производительность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A38CE8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61515B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11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</w:tr>
      <w:tr w:rsidR="00342133" w:rsidRPr="00342133" w14:paraId="72A53B14" w14:textId="77777777" w:rsidTr="000E27C8">
        <w:trPr>
          <w:trHeight w:val="32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64DD8" w14:textId="77777777" w:rsidR="00342133" w:rsidRPr="00342133" w:rsidRDefault="00342133" w:rsidP="000E27C8">
            <w:pPr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Maсса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E527A4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3050 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2EA60E" w14:textId="77777777" w:rsidR="00342133" w:rsidRPr="00342133" w:rsidRDefault="00342133" w:rsidP="000E27C8">
            <w:pPr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3105 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</w:tr>
    </w:tbl>
    <w:p w14:paraId="47D85FDB" w14:textId="77777777" w:rsidR="00342133" w:rsidRPr="00342133" w:rsidRDefault="00342133" w:rsidP="00342133">
      <w:pPr>
        <w:adjustRightInd w:val="0"/>
        <w:ind w:firstLine="567"/>
        <w:jc w:val="center"/>
        <w:rPr>
          <w:rFonts w:ascii="PT Sans" w:hAnsi="PT Sans"/>
          <w:b/>
        </w:rPr>
      </w:pPr>
    </w:p>
    <w:tbl>
      <w:tblPr>
        <w:tblW w:w="1031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942"/>
        <w:gridCol w:w="2076"/>
        <w:gridCol w:w="1942"/>
        <w:gridCol w:w="2018"/>
      </w:tblGrid>
      <w:tr w:rsidR="00342133" w:rsidRPr="00342133" w14:paraId="4D40F3D8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23C7C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Тип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косилки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7386A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 xml:space="preserve"> 861 S/T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7C0C67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 xml:space="preserve"> 861 W/T 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F4B9B7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 xml:space="preserve"> 941 S/T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856358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>GigaCUT</w:t>
            </w:r>
            <w:proofErr w:type="spellEnd"/>
            <w:r w:rsidRPr="00342133">
              <w:rPr>
                <w:rFonts w:ascii="PT Sans" w:hAnsi="PT Sans"/>
                <w:b/>
                <w:color w:val="272727"/>
                <w:sz w:val="16"/>
                <w:szCs w:val="16"/>
              </w:rPr>
              <w:t xml:space="preserve"> 941 W/T</w:t>
            </w:r>
          </w:p>
        </w:tc>
      </w:tr>
      <w:tr w:rsidR="00342133" w:rsidRPr="00342133" w14:paraId="3A5971BD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78D3E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Ширина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захвата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52735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8,60 м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1EC491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8,60 м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7B5DC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9,40 м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881D4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9,40 м</w:t>
            </w:r>
          </w:p>
        </w:tc>
      </w:tr>
      <w:tr w:rsidR="00342133" w:rsidRPr="00342133" w14:paraId="0807BBC9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6D43B1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Ширина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покоса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AA39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2,00-3,00 м</w:t>
            </w:r>
          </w:p>
        </w:tc>
        <w:tc>
          <w:tcPr>
            <w:tcW w:w="0" w:type="auto"/>
            <w:tcBorders>
              <w:bottom w:val="double" w:sz="4" w:space="0" w:color="8064A2" w:themeColor="accent4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27380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2,00-3,00 м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45F6AD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2,20-3,00 м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52A6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2,20-3,00 м</w:t>
            </w:r>
          </w:p>
        </w:tc>
      </w:tr>
      <w:tr w:rsidR="00342133" w:rsidRPr="00342133" w14:paraId="0BA5D601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BBBAC1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Количество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дисков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8427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A026D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DC08D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23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4BA92C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23</w:t>
            </w:r>
          </w:p>
        </w:tc>
      </w:tr>
      <w:tr w:rsidR="00342133" w:rsidRPr="00342133" w14:paraId="09E9914D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0F8FBE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Количество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ножей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A72BF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E0D3A3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42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414A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46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8BE4E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46</w:t>
            </w:r>
          </w:p>
        </w:tc>
      </w:tr>
      <w:tr w:rsidR="00342133" w:rsidRPr="00342133" w14:paraId="50A558D9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7FE14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Обороты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ВОМ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B2D90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FE786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1BD0B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E462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1000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обр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мин</w:t>
            </w:r>
            <w:proofErr w:type="spellEnd"/>
          </w:p>
        </w:tc>
      </w:tr>
      <w:tr w:rsidR="00342133" w:rsidRPr="00342133" w14:paraId="54F6BDD6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4E5625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Мощность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трактора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4BB710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200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AB0C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200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BFB6A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220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88CB9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oт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 220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л.с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.</w:t>
            </w:r>
          </w:p>
        </w:tc>
      </w:tr>
      <w:tr w:rsidR="00342133" w:rsidRPr="00342133" w14:paraId="5E37D197" w14:textId="77777777" w:rsidTr="000E27C8">
        <w:trPr>
          <w:trHeight w:val="322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DDA91E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Производительность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D9D5F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7B0533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10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35E81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11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D40B2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 xml:space="preserve">~ 11 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га</w:t>
            </w:r>
            <w:proofErr w:type="spellEnd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/ч</w:t>
            </w:r>
          </w:p>
        </w:tc>
      </w:tr>
      <w:tr w:rsidR="00342133" w:rsidRPr="00342133" w14:paraId="0DF894B0" w14:textId="77777777" w:rsidTr="000E27C8">
        <w:trPr>
          <w:trHeight w:val="134"/>
          <w:tblCellSpacing w:w="0" w:type="dxa"/>
        </w:trPr>
        <w:tc>
          <w:tcPr>
            <w:tcW w:w="0" w:type="auto"/>
            <w:shd w:val="clear" w:color="auto" w:fill="E2E2E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08179" w14:textId="77777777" w:rsidR="00342133" w:rsidRPr="00342133" w:rsidRDefault="00342133" w:rsidP="000E27C8">
            <w:pPr>
              <w:shd w:val="clear" w:color="auto" w:fill="FFFFFF" w:themeFill="background1"/>
              <w:rPr>
                <w:rFonts w:ascii="PT Sans" w:hAnsi="PT Sans"/>
                <w:color w:val="272727"/>
                <w:sz w:val="16"/>
                <w:szCs w:val="16"/>
              </w:rPr>
            </w:pP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Масса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3BCD9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4985 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0AC0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b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4930 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417D3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5060 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2FBF5" w14:textId="77777777" w:rsidR="00342133" w:rsidRPr="00342133" w:rsidRDefault="00342133" w:rsidP="000E27C8">
            <w:pPr>
              <w:shd w:val="clear" w:color="auto" w:fill="FFFFFF" w:themeFill="background1"/>
              <w:jc w:val="center"/>
              <w:rPr>
                <w:rFonts w:ascii="PT Sans" w:hAnsi="PT Sans"/>
                <w:color w:val="272727"/>
                <w:sz w:val="16"/>
                <w:szCs w:val="16"/>
              </w:rPr>
            </w:pPr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5210 </w:t>
            </w:r>
            <w:proofErr w:type="spellStart"/>
            <w:r w:rsidRPr="00342133">
              <w:rPr>
                <w:rFonts w:ascii="PT Sans" w:hAnsi="PT Sans"/>
                <w:color w:val="272727"/>
                <w:sz w:val="16"/>
                <w:szCs w:val="16"/>
              </w:rPr>
              <w:t>кг</w:t>
            </w:r>
            <w:proofErr w:type="spellEnd"/>
          </w:p>
        </w:tc>
      </w:tr>
    </w:tbl>
    <w:p w14:paraId="01174D21" w14:textId="63FB532B" w:rsidR="001D5538" w:rsidRPr="00342133" w:rsidRDefault="00342133" w:rsidP="00342133">
      <w:pPr>
        <w:pStyle w:val="ac"/>
        <w:shd w:val="clear" w:color="auto" w:fill="FFFFFF" w:themeFill="background1"/>
        <w:spacing w:before="0" w:beforeAutospacing="0" w:after="0" w:afterAutospacing="0" w:line="408" w:lineRule="atLeast"/>
        <w:rPr>
          <w:rFonts w:ascii="PT Sans" w:hAnsi="PT Sans"/>
          <w:color w:val="272727"/>
          <w:sz w:val="14"/>
          <w:szCs w:val="14"/>
        </w:rPr>
      </w:pPr>
      <w:r w:rsidRPr="00342133">
        <w:rPr>
          <w:rFonts w:ascii="PT Sans" w:hAnsi="PT Sans"/>
          <w:color w:val="272727"/>
          <w:sz w:val="16"/>
          <w:szCs w:val="16"/>
          <w:lang w:val="en-US"/>
        </w:rPr>
        <w:t>S</w:t>
      </w:r>
      <w:r w:rsidRPr="00342133">
        <w:rPr>
          <w:rFonts w:ascii="PT Sans" w:hAnsi="PT Sans"/>
          <w:color w:val="272727"/>
          <w:sz w:val="16"/>
          <w:szCs w:val="16"/>
        </w:rPr>
        <w:t xml:space="preserve"> – </w:t>
      </w:r>
      <w:proofErr w:type="spellStart"/>
      <w:proofErr w:type="gramStart"/>
      <w:r w:rsidRPr="00342133">
        <w:rPr>
          <w:rFonts w:ascii="PT Sans" w:hAnsi="PT Sans"/>
          <w:color w:val="272727"/>
          <w:sz w:val="16"/>
          <w:szCs w:val="16"/>
        </w:rPr>
        <w:t>Вспупшиватель</w:t>
      </w:r>
      <w:proofErr w:type="spellEnd"/>
      <w:r w:rsidRPr="00342133">
        <w:rPr>
          <w:rFonts w:ascii="PT Sans" w:hAnsi="PT Sans"/>
          <w:color w:val="272727"/>
          <w:sz w:val="16"/>
          <w:szCs w:val="16"/>
        </w:rPr>
        <w:t xml:space="preserve">,   </w:t>
      </w:r>
      <w:proofErr w:type="gramEnd"/>
      <w:r w:rsidRPr="00342133">
        <w:rPr>
          <w:rFonts w:ascii="PT Sans" w:hAnsi="PT Sans"/>
          <w:color w:val="272727"/>
          <w:sz w:val="16"/>
          <w:szCs w:val="16"/>
          <w:lang w:val="en-US"/>
        </w:rPr>
        <w:t>W</w:t>
      </w:r>
      <w:r w:rsidRPr="00342133">
        <w:rPr>
          <w:rFonts w:ascii="PT Sans" w:hAnsi="PT Sans"/>
          <w:color w:val="272727"/>
          <w:sz w:val="16"/>
          <w:szCs w:val="16"/>
        </w:rPr>
        <w:t xml:space="preserve"> – Плющение,   Т - транспортер</w:t>
      </w:r>
      <w:r w:rsidRPr="00342133">
        <w:rPr>
          <w:rFonts w:ascii="PT Sans" w:hAnsi="PT Sans"/>
          <w:color w:val="272727"/>
          <w:sz w:val="16"/>
          <w:szCs w:val="16"/>
        </w:rPr>
        <w:br/>
      </w:r>
      <w:r w:rsidRPr="00342133">
        <w:rPr>
          <w:rFonts w:ascii="PT Sans" w:hAnsi="PT Sans"/>
          <w:color w:val="272727"/>
          <w:sz w:val="14"/>
          <w:szCs w:val="14"/>
        </w:rPr>
        <w:t> ** Производительность зависит от действительной скорости трактора</w:t>
      </w:r>
    </w:p>
    <w:p w14:paraId="2CE264E7" w14:textId="20FEBC3F" w:rsidR="00697AE9" w:rsidRPr="00342133" w:rsidRDefault="00697AE9" w:rsidP="00697AE9">
      <w:pPr>
        <w:jc w:val="center"/>
        <w:rPr>
          <w:rFonts w:ascii="PT Sans" w:hAnsi="PT Sans"/>
          <w:lang w:val="ru-RU"/>
        </w:rPr>
      </w:pPr>
      <w:r w:rsidRPr="00342133">
        <w:rPr>
          <w:rFonts w:ascii="PT Sans" w:hAnsi="PT Sans"/>
          <w:b/>
          <w:bCs/>
          <w:sz w:val="32"/>
          <w:szCs w:val="32"/>
          <w:lang w:val="ru-RU" w:eastAsia="ru-RU"/>
        </w:rPr>
        <w:t xml:space="preserve">Актуальная цена на сайте </w:t>
      </w:r>
      <w:proofErr w:type="spellStart"/>
      <w:proofErr w:type="gramStart"/>
      <w:r w:rsidRPr="00342133">
        <w:rPr>
          <w:rFonts w:ascii="PT Sans" w:hAnsi="PT Sans"/>
          <w:b/>
          <w:bCs/>
          <w:sz w:val="32"/>
          <w:szCs w:val="32"/>
          <w:lang w:val="ru-RU" w:eastAsia="ru-RU"/>
        </w:rPr>
        <w:t>центрпольскойтехники.рф</w:t>
      </w:r>
      <w:proofErr w:type="spellEnd"/>
      <w:proofErr w:type="gramEnd"/>
    </w:p>
    <w:sectPr w:rsidR="00697AE9" w:rsidRPr="00342133" w:rsidSect="009E4AA4">
      <w:headerReference w:type="default" r:id="rId86"/>
      <w:type w:val="continuous"/>
      <w:pgSz w:w="11910" w:h="16840"/>
      <w:pgMar w:top="720" w:right="720" w:bottom="39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2752A" w14:textId="77777777" w:rsidR="004D3F85" w:rsidRDefault="004D3F85" w:rsidP="00BD4A52">
      <w:r>
        <w:separator/>
      </w:r>
    </w:p>
  </w:endnote>
  <w:endnote w:type="continuationSeparator" w:id="0">
    <w:p w14:paraId="1BDEC2D2" w14:textId="77777777" w:rsidR="004D3F85" w:rsidRDefault="004D3F85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11CDF" w14:textId="77777777" w:rsidR="004D3F85" w:rsidRDefault="004D3F85" w:rsidP="00BD4A52">
      <w:r>
        <w:separator/>
      </w:r>
    </w:p>
  </w:footnote>
  <w:footnote w:type="continuationSeparator" w:id="0">
    <w:p w14:paraId="39410554" w14:textId="77777777" w:rsidR="004D3F85" w:rsidRDefault="004D3F85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87A0B"/>
    <w:multiLevelType w:val="multilevel"/>
    <w:tmpl w:val="8632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623B2"/>
    <w:multiLevelType w:val="multilevel"/>
    <w:tmpl w:val="2BE4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5C2B8A"/>
    <w:multiLevelType w:val="multilevel"/>
    <w:tmpl w:val="F64E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4"/>
  </w:num>
  <w:num w:numId="2" w16cid:durableId="574709308">
    <w:abstractNumId w:val="3"/>
  </w:num>
  <w:num w:numId="3" w16cid:durableId="673846492">
    <w:abstractNumId w:val="6"/>
  </w:num>
  <w:num w:numId="4" w16cid:durableId="1534810234">
    <w:abstractNumId w:val="0"/>
  </w:num>
  <w:num w:numId="5" w16cid:durableId="1025129924">
    <w:abstractNumId w:val="2"/>
  </w:num>
  <w:num w:numId="6" w16cid:durableId="628173917">
    <w:abstractNumId w:val="5"/>
  </w:num>
  <w:num w:numId="7" w16cid:durableId="528104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36765"/>
    <w:rsid w:val="000A0B9D"/>
    <w:rsid w:val="00150FD7"/>
    <w:rsid w:val="001D5538"/>
    <w:rsid w:val="00234365"/>
    <w:rsid w:val="002843D8"/>
    <w:rsid w:val="003034E4"/>
    <w:rsid w:val="003072EA"/>
    <w:rsid w:val="00342133"/>
    <w:rsid w:val="00394083"/>
    <w:rsid w:val="003D645B"/>
    <w:rsid w:val="00417D92"/>
    <w:rsid w:val="004A53BC"/>
    <w:rsid w:val="004D3F85"/>
    <w:rsid w:val="00613ACF"/>
    <w:rsid w:val="00697AE9"/>
    <w:rsid w:val="00732E29"/>
    <w:rsid w:val="007B7FEC"/>
    <w:rsid w:val="008376B1"/>
    <w:rsid w:val="008836B5"/>
    <w:rsid w:val="008C4527"/>
    <w:rsid w:val="008C6078"/>
    <w:rsid w:val="009E4AA4"/>
    <w:rsid w:val="00A65587"/>
    <w:rsid w:val="00BA0042"/>
    <w:rsid w:val="00BD2F5B"/>
    <w:rsid w:val="00BD4A52"/>
    <w:rsid w:val="00BF1173"/>
    <w:rsid w:val="00C006C1"/>
    <w:rsid w:val="00C007C6"/>
    <w:rsid w:val="00C47E48"/>
    <w:rsid w:val="00DA5161"/>
    <w:rsid w:val="00DF22EB"/>
    <w:rsid w:val="00EC3D07"/>
    <w:rsid w:val="00F8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5">
    <w:name w:val="heading 5"/>
    <w:basedOn w:val="a"/>
    <w:link w:val="50"/>
    <w:uiPriority w:val="9"/>
    <w:qFormat/>
    <w:rsid w:val="001D5538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1D553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4">
    <w:name w:val="Hyperlink"/>
    <w:basedOn w:val="a0"/>
    <w:uiPriority w:val="99"/>
    <w:unhideWhenUsed/>
    <w:rsid w:val="00342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samasz.ru/images/stories/RepozytoriumSaMASZ/OFERTA/KOSIARKI_DYSKOWE/Nowe_2012/Gigacut/800x600/4.jpg" TargetMode="External"/><Relationship Id="rId26" Type="http://schemas.openxmlformats.org/officeDocument/2006/relationships/image" Target="http://www.samasz.ru/images/stories/RepozytoriumSaMASZ/OFERTA/KOSIARKI_DYSKOWE/Nowe_2012/Gigacut/230x/2.jpg" TargetMode="External"/><Relationship Id="rId39" Type="http://schemas.openxmlformats.org/officeDocument/2006/relationships/image" Target="http://www.samasz.ru/images/stories/RepozytoriumSaMASZ/OFERTA/KOSIARKI_DYSKOWE/Nowe_2012/Gigacut/230x/19.jpg" TargetMode="External"/><Relationship Id="rId21" Type="http://schemas.openxmlformats.org/officeDocument/2006/relationships/hyperlink" Target="http://www.samasz.ru/images/stories/RepozytoriumSaMASZ/OFERTA/KOSIARKI_DYSKOWE/Nowe_2012/Gigacut/800x600/8.jpg" TargetMode="External"/><Relationship Id="rId34" Type="http://schemas.openxmlformats.org/officeDocument/2006/relationships/hyperlink" Target="http://www.samasz.ru/images/stories/RepozytoriumSaMASZ/OFERTA/KOSIARKI_DYSKOWE/Nowe_2012/Gigacut/800x600/17.jpg" TargetMode="External"/><Relationship Id="rId42" Type="http://schemas.openxmlformats.org/officeDocument/2006/relationships/image" Target="http://www.samasz.ru/images/stories/RepozytoriumSaMASZ/OFERTA/KOSIARKI_DYSKOWE/Nowe_2012/Gigacut/230x/20.jpg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image" Target="media/image18.jpeg"/><Relationship Id="rId63" Type="http://schemas.openxmlformats.org/officeDocument/2006/relationships/hyperlink" Target="http://www.samasz.ru/images/stories/RepozytoriumSaMASZ/OFERTA/KOSIARKI_DYSKOWE/Nowe_2012/Gigacut/800x600/23.jpg" TargetMode="External"/><Relationship Id="rId68" Type="http://schemas.openxmlformats.org/officeDocument/2006/relationships/image" Target="http://www.samasz.ru/images/stories/RepozytoriumSaMASZ/OFERTA/KOSIARKI_DYSKOWE/Nowe_2012/Gigacut/230x/28.jpg" TargetMode="External"/><Relationship Id="rId76" Type="http://schemas.openxmlformats.org/officeDocument/2006/relationships/image" Target="media/image27.jpeg"/><Relationship Id="rId84" Type="http://schemas.openxmlformats.org/officeDocument/2006/relationships/image" Target="media/image30.jpeg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http://www.samasz.ru/images/stories/RepozytoriumSaMASZ/OFERTA/KOSIARKI_DYSKOWE/Nowe_2012/Gigacut/230x/9.jpg" TargetMode="External"/><Relationship Id="rId11" Type="http://schemas.openxmlformats.org/officeDocument/2006/relationships/image" Target="http://www.samasz.ru/images/stories/RepozytoriumSaMASZ/OFERTA/KOSIARKI_DYSKOWE/2015/GIGA%20CUT/01.jpg" TargetMode="External"/><Relationship Id="rId24" Type="http://schemas.openxmlformats.org/officeDocument/2006/relationships/hyperlink" Target="http://www.samasz.ru/images/stories/RepozytoriumSaMASZ/OFERTA/KOSIARKI_DYSKOWE/Nowe_2012/Gigacut/800x600/2.jpg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www.samasz.ru/images/stories/RepozytoriumSaMASZ/OFERTA/KOSIARKI_DYSKOWE/Nowe_2012/Gigacut/800x600/19.jpg" TargetMode="External"/><Relationship Id="rId40" Type="http://schemas.openxmlformats.org/officeDocument/2006/relationships/hyperlink" Target="http://www.samasz.ru/images/stories/RepozytoriumSaMASZ/OFERTA/KOSIARKI_DYSKOWE/Nowe_2012/Gigacut/800x600/20.jpg" TargetMode="External"/><Relationship Id="rId45" Type="http://schemas.openxmlformats.org/officeDocument/2006/relationships/image" Target="http://www.samasz.ru/images/stories/RepozytoriumSaMASZ/OFERTA/KOSIARKI_DYSKOWE/Nowe_2012/Gigacut/230x/16.jpg" TargetMode="External"/><Relationship Id="rId53" Type="http://schemas.openxmlformats.org/officeDocument/2006/relationships/image" Target="http://www.samasz.ru/images/stories/RepozytoriumSaMASZ/OFERTA/KOSIARKI_DYSKOWE/2015/GIGA%20CUT/04.jpg" TargetMode="External"/><Relationship Id="rId58" Type="http://schemas.openxmlformats.org/officeDocument/2006/relationships/image" Target="media/image19.jpeg"/><Relationship Id="rId66" Type="http://schemas.openxmlformats.org/officeDocument/2006/relationships/hyperlink" Target="http://www.samasz.ru/images/stories/RepozytoriumSaMASZ/OFERTA/KOSIARKI_DYSKOWE/Nowe_2012/Gigacut/800x600/28.jpg" TargetMode="External"/><Relationship Id="rId74" Type="http://schemas.openxmlformats.org/officeDocument/2006/relationships/image" Target="http://www.samasz.ru/images/stories/RepozytoriumSaMASZ/OFERTA/KOSIARKI_DYSKOWE/Nowe_2012/PerfectCut/Zabezpieczenie_antykamieniowe/230x/1.jpg" TargetMode="External"/><Relationship Id="rId79" Type="http://schemas.openxmlformats.org/officeDocument/2006/relationships/image" Target="media/image28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image" Target="media/image29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http://www.samasz.ru/images/stories/RepozytoriumSaMASZ/OFERTA/KOSIARKI_DYSKOWE/2015/GIGA%20CUT/00.jpg" TargetMode="External"/><Relationship Id="rId14" Type="http://schemas.openxmlformats.org/officeDocument/2006/relationships/image" Target="http://www.samasz.ru/images/stories/RepozytoriumSaMASZ/OFERTA/KOSIARKI_DYSKOWE/Nowe_2012/Gigacut/230x/3.jpg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samasz.ru/images/stories/RepozytoriumSaMASZ/OFERTA/KOSIARKI_DYSKOWE/Nowe_2012/Gigacut/800x600/9.jpg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hyperlink" Target="http://www.samasz.ru/images/stories/RepozytoriumSaMASZ/OFERTA/KOSIARKI_DYSKOWE/Nowe_2012/Gigacut/800x600/16.jpg" TargetMode="External"/><Relationship Id="rId48" Type="http://schemas.openxmlformats.org/officeDocument/2006/relationships/image" Target="http://www.samasz.ru/images/stories/RepozytoriumSaMASZ/OFERTA/KOSIARKI_DYSKOWE/Nowe_2012/Gigacut/230x/15.jpg" TargetMode="External"/><Relationship Id="rId56" Type="http://schemas.openxmlformats.org/officeDocument/2006/relationships/image" Target="http://www.samasz.ru/images/stories/RepozytoriumSaMASZ/OFERTA/KOSIARKI_DYSKOWE/Nowe_2012/Gigacut/230x/14.jpg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4.jpeg"/><Relationship Id="rId77" Type="http://schemas.openxmlformats.org/officeDocument/2006/relationships/image" Target="http://www.samasz.ru/images/stories/RepozytoriumSaMASZ/OFERTA/KOSIARKI_DYSKOWE/Nowe_2012/PerfectCut/Zabezpieczenie_antykamieniowe/230x/2.jpg" TargetMode="External"/><Relationship Id="rId8" Type="http://schemas.openxmlformats.org/officeDocument/2006/relationships/image" Target="media/image1.jpeg"/><Relationship Id="rId51" Type="http://schemas.openxmlformats.org/officeDocument/2006/relationships/image" Target="http://www.samasz.ru/images/stories/RepozytoriumSaMASZ/OFERTA/KOSIARKI_DYSKOWE/Nowe_2012/Gigacut/230x/13.jpg" TargetMode="External"/><Relationship Id="rId72" Type="http://schemas.openxmlformats.org/officeDocument/2006/relationships/image" Target="http://www.samasz.ru/images/stories/RepozytoriumSaMASZ/OFERTA/KOSIARKI_DYSKOWE/Nowe_2012/PerfectCut/800x600/2.jpg" TargetMode="External"/><Relationship Id="rId80" Type="http://schemas.openxmlformats.org/officeDocument/2006/relationships/image" Target="http://www.samasz.ru/images/stories/RepozytoriumSaMASZ/OFERTA/KOSIARKI_DYSKOWE/Nowe_2012/PerfectCut/Zabezpieczenie_antykamieniowe/230x/5.jpg" TargetMode="External"/><Relationship Id="rId85" Type="http://schemas.openxmlformats.org/officeDocument/2006/relationships/image" Target="http://www.samasz.ru/images/stories/RepozytoriumSaMASZ/OFERTA/KOSIARKI_DYSKOWE/Nowe_2012/PerfectCut/Zabezpieczenie_antykamieniowe/800x600/4.jp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amasz.ru/images/stories/RepozytoriumSaMASZ/OFERTA/KOSIARKI_DYSKOWE/Nowe_2012/Gigacut/800x600/3.jpg" TargetMode="External"/><Relationship Id="rId17" Type="http://schemas.openxmlformats.org/officeDocument/2006/relationships/image" Target="http://www.samasz.ru/images/stories/RepozytoriumSaMASZ/OFERTA/KOSIARKI_DYSKOWE/Nowe_2012/Gigacut/230x/10.jpg" TargetMode="External"/><Relationship Id="rId25" Type="http://schemas.openxmlformats.org/officeDocument/2006/relationships/image" Target="media/image7.jpeg"/><Relationship Id="rId33" Type="http://schemas.openxmlformats.org/officeDocument/2006/relationships/image" Target="http://www.samasz.ru/images/stories/RepozytoriumSaMASZ/OFERTA/KOSIARKI_DYSKOWE/2015/GIGA%20CUT/03.jpg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www.samasz.ru/images/stories/RepozytoriumSaMASZ/OFERTA/KOSIARKI_DYSKOWE/Nowe_2012/Gigacut/800x600/15.jpg" TargetMode="External"/><Relationship Id="rId59" Type="http://schemas.openxmlformats.org/officeDocument/2006/relationships/image" Target="http://www.samasz.ru/images/stories/RepozytoriumSaMASZ/OFERTA/KOSIARKI_DYSKOWE/Nowe_2012/Gigacut/230x/21.jpg" TargetMode="External"/><Relationship Id="rId67" Type="http://schemas.openxmlformats.org/officeDocument/2006/relationships/image" Target="media/image23.jpeg"/><Relationship Id="rId20" Type="http://schemas.openxmlformats.org/officeDocument/2006/relationships/image" Target="http://www.samasz.ru/images/stories/RepozytoriumSaMASZ/OFERTA/KOSIARKI_DYSKOWE/Nowe_2012/Gigacut/230x/4.jpg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www.samasz.ru/images/stories/RepozytoriumSaMASZ/OFERTA/KOSIARKI_DYSKOWE/Nowe_2012/Gigacut/800x600/14.jpg" TargetMode="External"/><Relationship Id="rId62" Type="http://schemas.openxmlformats.org/officeDocument/2006/relationships/image" Target="http://www.samasz.ru/images/stories/RepozytoriumSaMASZ/OFERTA/KOSIARKI_DYSKOWE/2015/GIGA%20CUT/05.jpg" TargetMode="External"/><Relationship Id="rId70" Type="http://schemas.openxmlformats.org/officeDocument/2006/relationships/image" Target="http://www.samasz.ru/images/stories/RepozytoriumSaMASZ/OFERTA/KOSIARKI_DYSKOWE/Nowe_2012/PerfectCut/800x600/1.jpg" TargetMode="External"/><Relationship Id="rId75" Type="http://schemas.openxmlformats.org/officeDocument/2006/relationships/hyperlink" Target="http://www.samasz.ru/images/stories/RepozytoriumSaMASZ/OFERTA/KOSIARKI_DYSKOWE/Nowe_2012/PerfectCut/Zabezpieczenie_antykamieniowe/800x600/2.jpg" TargetMode="External"/><Relationship Id="rId83" Type="http://schemas.openxmlformats.org/officeDocument/2006/relationships/image" Target="http://www.samasz.ru/images/stories/RepozytoriumSaMASZ/OFERTA/KOSIARKI_DYSKOWE/Nowe_2012/PerfectCut/Zabezpieczenie_antykamieniowe/230x/3.jpg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amasz.ru/images/stories/RepozytoriumSaMASZ/OFERTA/KOSIARKI_DYSKOWE/Nowe_2012/Gigacut/800x600/10.jpg" TargetMode="External"/><Relationship Id="rId23" Type="http://schemas.openxmlformats.org/officeDocument/2006/relationships/image" Target="http://www.samasz.ru/images/stories/RepozytoriumSaMASZ/OFERTA/KOSIARKI_DYSKOWE/Nowe_2012/Gigacut/230x/8.jpg" TargetMode="External"/><Relationship Id="rId28" Type="http://schemas.openxmlformats.org/officeDocument/2006/relationships/image" Target="media/image8.jpeg"/><Relationship Id="rId36" Type="http://schemas.openxmlformats.org/officeDocument/2006/relationships/image" Target="http://www.samasz.ru/images/stories/RepozytoriumSaMASZ/OFERTA/KOSIARKI_DYSKOWE/Nowe_2012/Gigacut/230x/17.jpg" TargetMode="External"/><Relationship Id="rId49" Type="http://schemas.openxmlformats.org/officeDocument/2006/relationships/hyperlink" Target="http://www.samasz.ru/images/stories/RepozytoriumSaMASZ/OFERTA/KOSIARKI_DYSKOWE/Nowe_2012/Gigacut/800x600/13.jpg" TargetMode="External"/><Relationship Id="rId57" Type="http://schemas.openxmlformats.org/officeDocument/2006/relationships/hyperlink" Target="http://www.samasz.ru/images/stories/RepozytoriumSaMASZ/OFERTA/KOSIARKI_DYSKOWE/Nowe_2012/Gigacut/800x600/21.jpg" TargetMode="External"/><Relationship Id="rId10" Type="http://schemas.openxmlformats.org/officeDocument/2006/relationships/image" Target="media/image2.jpeg"/><Relationship Id="rId31" Type="http://schemas.openxmlformats.org/officeDocument/2006/relationships/image" Target="http://www.samasz.ru/images/stories/RepozytoriumSaMASZ/OFERTA/KOSIARKI_DYSKOWE/2015/GIGA%20CUT/02.jpg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17.jpeg"/><Relationship Id="rId60" Type="http://schemas.openxmlformats.org/officeDocument/2006/relationships/image" Target="media/image20.jpeg"/><Relationship Id="rId65" Type="http://schemas.openxmlformats.org/officeDocument/2006/relationships/image" Target="http://www.samasz.ru/images/stories/RepozytoriumSaMASZ/OFERTA/KOSIARKI_DYSKOWE/2015/GIGA%20CUT/07.jpg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://www.samasz.ru/images/stories/RepozytoriumSaMASZ/OFERTA/KOSIARKI_DYSKOWE/Nowe_2012/PerfectCut/Zabezpieczenie_antykamieniowe/800x600/5.jpg" TargetMode="External"/><Relationship Id="rId81" Type="http://schemas.openxmlformats.org/officeDocument/2006/relationships/hyperlink" Target="http://www.samasz.ru/images/stories/RepozytoriumSaMASZ/OFERTA/KOSIARKI_DYSKOWE/Nowe_2012/PerfectCut/Zabezpieczenie_antykamieniowe/800x600/3.jpg" TargetMode="External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3854</Words>
  <Characters>21969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25772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2022-10-07T10:29:00Z</dcterms:created>
  <dcterms:modified xsi:type="dcterms:W3CDTF">2022-10-07T10:29:00Z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