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704EC" w14:textId="77777777" w:rsidR="004F4A24" w:rsidRPr="004F4A24" w:rsidRDefault="004F4A24" w:rsidP="004F4A24">
      <w:pPr>
        <w:jc w:val="center"/>
        <w:rPr>
          <w:rFonts w:ascii="PT Sans" w:hAnsi="PT Sans"/>
          <w:b/>
          <w:sz w:val="28"/>
          <w:szCs w:val="28"/>
          <w:lang w:val="ru-RU" w:eastAsia="ru-RU"/>
        </w:rPr>
      </w:pPr>
      <w:r w:rsidRPr="004F4A24">
        <w:rPr>
          <w:rFonts w:ascii="PT Sans" w:hAnsi="PT Sans"/>
          <w:b/>
          <w:sz w:val="28"/>
          <w:szCs w:val="28"/>
          <w:lang w:val="ru-RU" w:eastAsia="ru-RU"/>
        </w:rPr>
        <w:t xml:space="preserve">Косилка дисковая </w:t>
      </w:r>
      <w:proofErr w:type="spellStart"/>
      <w:r w:rsidRPr="004F4A24">
        <w:rPr>
          <w:rFonts w:ascii="PT Sans" w:hAnsi="PT Sans"/>
          <w:b/>
          <w:sz w:val="28"/>
          <w:szCs w:val="28"/>
          <w:lang w:val="ru-RU" w:eastAsia="ru-RU"/>
        </w:rPr>
        <w:t>Samasz</w:t>
      </w:r>
      <w:proofErr w:type="spellEnd"/>
      <w:r w:rsidRPr="004F4A24">
        <w:rPr>
          <w:rFonts w:ascii="PT Sans" w:hAnsi="PT Sans"/>
          <w:b/>
          <w:sz w:val="28"/>
          <w:szCs w:val="28"/>
          <w:lang w:val="ru-RU" w:eastAsia="ru-RU"/>
        </w:rPr>
        <w:t xml:space="preserve"> KT </w:t>
      </w:r>
    </w:p>
    <w:p w14:paraId="2CF47EEB" w14:textId="77777777" w:rsidR="004F4A24" w:rsidRPr="004F4A24" w:rsidRDefault="004F4A24" w:rsidP="004F4A24">
      <w:pPr>
        <w:rPr>
          <w:rFonts w:ascii="PT Sans" w:hAnsi="PT Sans"/>
          <w:sz w:val="24"/>
          <w:szCs w:val="24"/>
          <w:lang w:eastAsia="x-none"/>
        </w:rPr>
      </w:pPr>
    </w:p>
    <w:p w14:paraId="3AB5C527" w14:textId="77777777" w:rsidR="004F4A24" w:rsidRPr="004F4A24" w:rsidRDefault="004F4A24" w:rsidP="004F4A24">
      <w:pPr>
        <w:rPr>
          <w:rFonts w:ascii="PT Sans" w:hAnsi="PT Sans"/>
          <w:sz w:val="24"/>
          <w:szCs w:val="24"/>
          <w:lang w:eastAsia="x-none"/>
        </w:rPr>
      </w:pPr>
      <w:r w:rsidRPr="004F4A24">
        <w:rPr>
          <w:rFonts w:ascii="PT Sans" w:hAnsi="PT Sans"/>
          <w:noProof/>
          <w:sz w:val="24"/>
          <w:szCs w:val="24"/>
          <w:lang w:val="ru-RU" w:eastAsia="ru-RU"/>
        </w:rPr>
        <w:drawing>
          <wp:inline distT="0" distB="0" distL="0" distR="0" wp14:anchorId="6D52BB3C" wp14:editId="19E5D51A">
            <wp:extent cx="6477000" cy="4314825"/>
            <wp:effectExtent l="0" t="0" r="0" b="9525"/>
            <wp:docPr id="2" name="Рисунок 2" descr="C:\Users\User\Desktop\6f95f7b58dafee03f4182aa39b41e0d2cafd4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f95f7b58dafee03f4182aa39b41e0d2cafd4a9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94374" w14:textId="77777777" w:rsidR="004F4A24" w:rsidRPr="004F4A24" w:rsidRDefault="004F4A24" w:rsidP="004F4A24">
      <w:pPr>
        <w:rPr>
          <w:rFonts w:ascii="PT Sans" w:hAnsi="PT Sans"/>
          <w:sz w:val="24"/>
          <w:szCs w:val="24"/>
          <w:lang w:eastAsia="x-none"/>
        </w:rPr>
      </w:pPr>
    </w:p>
    <w:p w14:paraId="7D7DB49E" w14:textId="77777777" w:rsidR="004F4A24" w:rsidRPr="004F4A24" w:rsidRDefault="004F4A24" w:rsidP="004F4A24">
      <w:pPr>
        <w:jc w:val="center"/>
        <w:rPr>
          <w:rFonts w:ascii="PT Sans" w:hAnsi="PT Sans"/>
          <w:b/>
          <w:sz w:val="24"/>
          <w:szCs w:val="24"/>
        </w:rPr>
      </w:pPr>
    </w:p>
    <w:p w14:paraId="5A871EC9" w14:textId="77777777" w:rsidR="004F4A24" w:rsidRPr="004F4A24" w:rsidRDefault="004F4A24" w:rsidP="004F4A24">
      <w:pPr>
        <w:widowControl/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4F4A24">
        <w:rPr>
          <w:rFonts w:ascii="PT Sans" w:hAnsi="PT Sans"/>
          <w:sz w:val="24"/>
          <w:szCs w:val="24"/>
          <w:lang w:val="ru-RU" w:eastAsia="ru-RU"/>
        </w:rPr>
        <w:t>ЧИСТОТА КОРМА И ЗАЩИТА ДЕРНА</w:t>
      </w:r>
    </w:p>
    <w:p w14:paraId="0CB4FBEF" w14:textId="77777777" w:rsidR="004F4A24" w:rsidRPr="004F4A24" w:rsidRDefault="004F4A24" w:rsidP="004F4A24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4F4A24">
        <w:rPr>
          <w:rFonts w:ascii="PT Sans" w:hAnsi="PT Sans"/>
          <w:sz w:val="24"/>
          <w:szCs w:val="24"/>
          <w:lang w:val="ru-RU" w:eastAsia="ru-RU"/>
        </w:rPr>
        <w:t>бесступенчатая регулировка высоты кошения</w:t>
      </w:r>
    </w:p>
    <w:p w14:paraId="1631BD6B" w14:textId="77777777" w:rsidR="004F4A24" w:rsidRPr="004F4A24" w:rsidRDefault="004F4A24" w:rsidP="004F4A24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4F4A24">
        <w:rPr>
          <w:rFonts w:ascii="PT Sans" w:hAnsi="PT Sans"/>
          <w:sz w:val="24"/>
          <w:szCs w:val="24"/>
          <w:lang w:val="ru-RU" w:eastAsia="ru-RU"/>
        </w:rPr>
        <w:t>возможность установки лыж высокого кошения (увеличивает высоту среза на 6-9см) или двойных лыж (увеличивает высоту среза на 8-12см)</w:t>
      </w:r>
    </w:p>
    <w:p w14:paraId="0D3C7130" w14:textId="77777777" w:rsidR="004F4A24" w:rsidRPr="004F4A24" w:rsidRDefault="004F4A24" w:rsidP="004F4A24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4F4A24">
        <w:rPr>
          <w:rFonts w:ascii="PT Sans" w:hAnsi="PT Sans"/>
          <w:sz w:val="24"/>
          <w:szCs w:val="24"/>
          <w:lang w:val="ru-RU" w:eastAsia="ru-RU"/>
        </w:rPr>
        <w:t>высокая точность копирования территории: +/- 24°</w:t>
      </w:r>
    </w:p>
    <w:p w14:paraId="62CF0492" w14:textId="77777777" w:rsidR="004F4A24" w:rsidRPr="004F4A24" w:rsidRDefault="004F4A24" w:rsidP="004F4A24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4F4A24">
        <w:rPr>
          <w:rFonts w:ascii="PT Sans" w:hAnsi="PT Sans"/>
          <w:sz w:val="24"/>
          <w:szCs w:val="24"/>
          <w:lang w:val="ru-RU" w:eastAsia="ru-RU"/>
        </w:rPr>
        <w:t>ограничение количества проездов благодаря применению кондиционеров</w:t>
      </w:r>
    </w:p>
    <w:p w14:paraId="3AEF2F7A" w14:textId="77777777" w:rsidR="004F4A24" w:rsidRPr="004F4A24" w:rsidRDefault="004F4A24" w:rsidP="004F4A24">
      <w:pPr>
        <w:widowControl/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4F4A24">
        <w:rPr>
          <w:rFonts w:ascii="PT Sans" w:hAnsi="PT Sans"/>
          <w:sz w:val="24"/>
          <w:szCs w:val="24"/>
          <w:lang w:val="ru-RU" w:eastAsia="ru-RU"/>
        </w:rPr>
        <w:t>ЛЕГКОСТЬ ОБСЛУЖИВАНИЯ</w:t>
      </w:r>
    </w:p>
    <w:p w14:paraId="04FD3E61" w14:textId="77777777" w:rsidR="004F4A24" w:rsidRPr="004F4A24" w:rsidRDefault="004F4A24" w:rsidP="004F4A24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4F4A24">
        <w:rPr>
          <w:rFonts w:ascii="PT Sans" w:hAnsi="PT Sans"/>
          <w:sz w:val="24"/>
          <w:szCs w:val="24"/>
          <w:lang w:val="ru-RU" w:eastAsia="ru-RU"/>
        </w:rPr>
        <w:t>автоматическая блокировка подъема на поворотах</w:t>
      </w:r>
    </w:p>
    <w:p w14:paraId="024EC7AA" w14:textId="77777777" w:rsidR="004F4A24" w:rsidRPr="004F4A24" w:rsidRDefault="004F4A24" w:rsidP="004F4A24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4F4A24">
        <w:rPr>
          <w:rFonts w:ascii="PT Sans" w:hAnsi="PT Sans"/>
          <w:sz w:val="24"/>
          <w:szCs w:val="24"/>
          <w:lang w:val="ru-RU" w:eastAsia="ru-RU"/>
        </w:rPr>
        <w:t>гидравлическое складывание к поворотам и транспорту</w:t>
      </w:r>
    </w:p>
    <w:p w14:paraId="234E6F9E" w14:textId="77777777" w:rsidR="004F4A24" w:rsidRPr="004F4A24" w:rsidRDefault="004F4A24" w:rsidP="004F4A24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4F4A24">
        <w:rPr>
          <w:rFonts w:ascii="PT Sans" w:hAnsi="PT Sans"/>
          <w:sz w:val="24"/>
          <w:szCs w:val="24"/>
          <w:lang w:val="ru-RU" w:eastAsia="ru-RU"/>
        </w:rPr>
        <w:t>механическая транспортная блокировка</w:t>
      </w:r>
    </w:p>
    <w:p w14:paraId="131CD659" w14:textId="77777777" w:rsidR="004F4A24" w:rsidRPr="004F4A24" w:rsidRDefault="004F4A24" w:rsidP="004F4A24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4F4A24">
        <w:rPr>
          <w:rFonts w:ascii="PT Sans" w:hAnsi="PT Sans"/>
          <w:sz w:val="24"/>
          <w:szCs w:val="24"/>
          <w:lang w:val="ru-RU" w:eastAsia="ru-RU"/>
        </w:rPr>
        <w:t>регулируемые шкворни нижнего зацепа облегчают агрегатирование с разными типами тракторов</w:t>
      </w:r>
    </w:p>
    <w:p w14:paraId="5457C58F" w14:textId="77777777" w:rsidR="004F4A24" w:rsidRPr="004F4A24" w:rsidRDefault="004F4A24" w:rsidP="004F4A24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4F4A24">
        <w:rPr>
          <w:rFonts w:ascii="PT Sans" w:hAnsi="PT Sans"/>
          <w:sz w:val="24"/>
          <w:szCs w:val="24"/>
          <w:lang w:val="ru-RU" w:eastAsia="ru-RU"/>
        </w:rPr>
        <w:t>плавная регулировка гидропневматической разгрузки, управляемая панелью из кабины трактора в опции</w:t>
      </w:r>
    </w:p>
    <w:p w14:paraId="4642E5C0" w14:textId="77777777" w:rsidR="004F4A24" w:rsidRPr="004F4A24" w:rsidRDefault="004F4A24" w:rsidP="004F4A24">
      <w:pPr>
        <w:widowControl/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</w:p>
    <w:p w14:paraId="0F74D8AF" w14:textId="77777777" w:rsidR="004F4A24" w:rsidRPr="004F4A24" w:rsidRDefault="004F4A24" w:rsidP="004F4A24">
      <w:pPr>
        <w:widowControl/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4F4A24">
        <w:rPr>
          <w:rFonts w:ascii="PT Sans" w:hAnsi="PT Sans"/>
          <w:sz w:val="24"/>
          <w:szCs w:val="24"/>
          <w:lang w:val="ru-RU" w:eastAsia="ru-RU"/>
        </w:rPr>
        <w:lastRenderedPageBreak/>
        <w:t>СЕРВИС, ЗАПАСНЫЕ ЧАСТИ</w:t>
      </w:r>
    </w:p>
    <w:p w14:paraId="10A97490" w14:textId="77777777" w:rsidR="004F4A24" w:rsidRPr="004F4A24" w:rsidRDefault="004F4A24" w:rsidP="004F4A24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4F4A24">
        <w:rPr>
          <w:rFonts w:ascii="PT Sans" w:hAnsi="PT Sans"/>
          <w:sz w:val="24"/>
          <w:szCs w:val="24"/>
          <w:lang w:val="ru-RU" w:eastAsia="ru-RU"/>
        </w:rPr>
        <w:t>низкие эксплуатационные расходы</w:t>
      </w:r>
    </w:p>
    <w:p w14:paraId="4FE97AA0" w14:textId="77777777" w:rsidR="004F4A24" w:rsidRPr="004F4A24" w:rsidRDefault="004F4A24" w:rsidP="004F4A24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4F4A24">
        <w:rPr>
          <w:rFonts w:ascii="PT Sans" w:hAnsi="PT Sans"/>
          <w:sz w:val="24"/>
          <w:szCs w:val="24"/>
          <w:lang w:val="ru-RU" w:eastAsia="ru-RU"/>
        </w:rPr>
        <w:t>высокая ремонтопригодность</w:t>
      </w:r>
    </w:p>
    <w:p w14:paraId="4B121C73" w14:textId="77777777" w:rsidR="004F4A24" w:rsidRPr="004F4A24" w:rsidRDefault="004F4A24" w:rsidP="004F4A24">
      <w:pPr>
        <w:widowControl/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4F4A24">
        <w:rPr>
          <w:rFonts w:ascii="PT Sans" w:hAnsi="PT Sans"/>
          <w:sz w:val="24"/>
          <w:szCs w:val="24"/>
          <w:lang w:val="ru-RU" w:eastAsia="ru-RU"/>
        </w:rPr>
        <w:t>ПРОВЕРЕННАЯ КОНСТРУКЦИЯ</w:t>
      </w:r>
    </w:p>
    <w:p w14:paraId="10DA36D4" w14:textId="77777777" w:rsidR="004F4A24" w:rsidRPr="004F4A24" w:rsidRDefault="004F4A24" w:rsidP="004F4A24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4F4A24">
        <w:rPr>
          <w:rFonts w:ascii="PT Sans" w:hAnsi="PT Sans"/>
          <w:sz w:val="24"/>
          <w:szCs w:val="24"/>
          <w:lang w:val="ru-RU" w:eastAsia="ru-RU"/>
        </w:rPr>
        <w:t>более 20 лет опыта в производстве дисковых косилок</w:t>
      </w:r>
    </w:p>
    <w:p w14:paraId="1E762EB2" w14:textId="77777777" w:rsidR="004F4A24" w:rsidRPr="004F4A24" w:rsidRDefault="004F4A24" w:rsidP="004F4A24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4F4A24">
        <w:rPr>
          <w:rFonts w:ascii="PT Sans" w:hAnsi="PT Sans"/>
          <w:sz w:val="24"/>
          <w:szCs w:val="24"/>
          <w:lang w:val="ru-RU" w:eastAsia="ru-RU"/>
        </w:rPr>
        <w:t>проверенный на рынках всего мира режущий брус PREFECTCUT собственной конструкции</w:t>
      </w:r>
    </w:p>
    <w:p w14:paraId="36EA27AD" w14:textId="77777777" w:rsidR="004F4A24" w:rsidRPr="004F4A24" w:rsidRDefault="004F4A24" w:rsidP="004F4A24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4F4A24">
        <w:rPr>
          <w:rFonts w:ascii="PT Sans" w:hAnsi="PT Sans"/>
          <w:sz w:val="24"/>
          <w:szCs w:val="24"/>
          <w:lang w:val="ru-RU" w:eastAsia="ru-RU"/>
        </w:rPr>
        <w:t>2 года гарантии</w:t>
      </w:r>
    </w:p>
    <w:p w14:paraId="5000D67D" w14:textId="77777777" w:rsidR="004F4A24" w:rsidRPr="004F4A24" w:rsidRDefault="004F4A24" w:rsidP="004F4A24">
      <w:pPr>
        <w:widowControl/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4F4A24">
        <w:rPr>
          <w:rFonts w:ascii="PT Sans" w:hAnsi="PT Sans"/>
          <w:sz w:val="24"/>
          <w:szCs w:val="24"/>
          <w:lang w:val="ru-RU" w:eastAsia="ru-RU"/>
        </w:rPr>
        <w:t>ДОВЕРИЕ КЛИЕНТОВ</w:t>
      </w:r>
    </w:p>
    <w:p w14:paraId="4B314D8E" w14:textId="77777777" w:rsidR="004F4A24" w:rsidRPr="004F4A24" w:rsidRDefault="004F4A24" w:rsidP="004F4A24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4F4A24">
        <w:rPr>
          <w:rFonts w:ascii="PT Sans" w:hAnsi="PT Sans"/>
          <w:sz w:val="24"/>
          <w:szCs w:val="24"/>
          <w:lang w:val="ru-RU" w:eastAsia="ru-RU"/>
        </w:rPr>
        <w:t>более 5 тыс. косилок серии KT работающих на лугах всего мира</w:t>
      </w:r>
    </w:p>
    <w:p w14:paraId="3D7919C0" w14:textId="77777777" w:rsidR="004F4A24" w:rsidRPr="004F4A24" w:rsidRDefault="004F4A24" w:rsidP="004F4A24">
      <w:pPr>
        <w:widowControl/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4F4A24">
        <w:rPr>
          <w:rFonts w:ascii="PT Sans" w:hAnsi="PT Sans"/>
          <w:noProof/>
          <w:sz w:val="24"/>
          <w:szCs w:val="24"/>
          <w:lang w:val="ru-RU" w:eastAsia="ru-RU"/>
        </w:rPr>
        <w:drawing>
          <wp:inline distT="0" distB="0" distL="0" distR="0" wp14:anchorId="212CF3EE" wp14:editId="5496AEC0">
            <wp:extent cx="6776533" cy="3429000"/>
            <wp:effectExtent l="0" t="0" r="5715" b="0"/>
            <wp:docPr id="3" name="Рисунок 3" descr="https://polagroteh.ru/userfiles/editor/large/4052_86-we4g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lagroteh.ru/userfiles/editor/large/4052_86-we4gm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898" cy="34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4"/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3"/>
        <w:gridCol w:w="727"/>
        <w:gridCol w:w="1182"/>
        <w:gridCol w:w="1183"/>
        <w:gridCol w:w="1183"/>
        <w:gridCol w:w="1183"/>
        <w:gridCol w:w="1183"/>
        <w:gridCol w:w="1183"/>
        <w:gridCol w:w="1183"/>
      </w:tblGrid>
      <w:tr w:rsidR="004F4A24" w:rsidRPr="004F4A24" w14:paraId="05C97A8E" w14:textId="77777777" w:rsidTr="004F4A24">
        <w:trPr>
          <w:trHeight w:val="351"/>
        </w:trPr>
        <w:tc>
          <w:tcPr>
            <w:tcW w:w="0" w:type="auto"/>
            <w:hideMark/>
          </w:tcPr>
          <w:p w14:paraId="69DDBA6E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7A460C70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6C5815E7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br/>
              <w:t>KT 261</w:t>
            </w:r>
          </w:p>
        </w:tc>
        <w:tc>
          <w:tcPr>
            <w:tcW w:w="0" w:type="auto"/>
            <w:hideMark/>
          </w:tcPr>
          <w:p w14:paraId="0A4D2A72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KT 301</w:t>
            </w:r>
          </w:p>
        </w:tc>
        <w:tc>
          <w:tcPr>
            <w:tcW w:w="837" w:type="dxa"/>
            <w:hideMark/>
          </w:tcPr>
          <w:p w14:paraId="4D61FDB4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KT 341*</w:t>
            </w:r>
          </w:p>
        </w:tc>
        <w:tc>
          <w:tcPr>
            <w:tcW w:w="1529" w:type="dxa"/>
            <w:hideMark/>
          </w:tcPr>
          <w:p w14:paraId="434EB543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KT 261 S / SL*</w:t>
            </w:r>
          </w:p>
        </w:tc>
        <w:tc>
          <w:tcPr>
            <w:tcW w:w="0" w:type="auto"/>
            <w:hideMark/>
          </w:tcPr>
          <w:p w14:paraId="3D8CA122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KT 261 W**</w:t>
            </w:r>
          </w:p>
        </w:tc>
        <w:tc>
          <w:tcPr>
            <w:tcW w:w="0" w:type="auto"/>
            <w:hideMark/>
          </w:tcPr>
          <w:p w14:paraId="570E6E5E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KT 301 S / SL**</w:t>
            </w:r>
          </w:p>
        </w:tc>
        <w:tc>
          <w:tcPr>
            <w:tcW w:w="0" w:type="auto"/>
            <w:hideMark/>
          </w:tcPr>
          <w:p w14:paraId="5FACDDE5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KT 301 W**</w:t>
            </w:r>
          </w:p>
        </w:tc>
      </w:tr>
      <w:tr w:rsidR="004F4A24" w:rsidRPr="004F4A24" w14:paraId="7C0816D5" w14:textId="77777777" w:rsidTr="004F4A24">
        <w:trPr>
          <w:trHeight w:val="167"/>
        </w:trPr>
        <w:tc>
          <w:tcPr>
            <w:tcW w:w="0" w:type="auto"/>
            <w:hideMark/>
          </w:tcPr>
          <w:p w14:paraId="1D6F3D54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Ширина захвата</w:t>
            </w:r>
          </w:p>
        </w:tc>
        <w:tc>
          <w:tcPr>
            <w:tcW w:w="0" w:type="auto"/>
            <w:hideMark/>
          </w:tcPr>
          <w:p w14:paraId="4F908BA4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[м]</w:t>
            </w:r>
          </w:p>
        </w:tc>
        <w:tc>
          <w:tcPr>
            <w:tcW w:w="0" w:type="auto"/>
            <w:hideMark/>
          </w:tcPr>
          <w:p w14:paraId="774A0165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2,60</w:t>
            </w:r>
          </w:p>
        </w:tc>
        <w:tc>
          <w:tcPr>
            <w:tcW w:w="0" w:type="auto"/>
            <w:hideMark/>
          </w:tcPr>
          <w:p w14:paraId="6D247254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3,00</w:t>
            </w:r>
          </w:p>
        </w:tc>
        <w:tc>
          <w:tcPr>
            <w:tcW w:w="837" w:type="dxa"/>
            <w:hideMark/>
          </w:tcPr>
          <w:p w14:paraId="2A42FD6C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3,40</w:t>
            </w:r>
          </w:p>
        </w:tc>
        <w:tc>
          <w:tcPr>
            <w:tcW w:w="1529" w:type="dxa"/>
            <w:hideMark/>
          </w:tcPr>
          <w:p w14:paraId="6700EA47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2,60</w:t>
            </w:r>
          </w:p>
        </w:tc>
        <w:tc>
          <w:tcPr>
            <w:tcW w:w="0" w:type="auto"/>
            <w:hideMark/>
          </w:tcPr>
          <w:p w14:paraId="2928A207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2,60</w:t>
            </w:r>
          </w:p>
        </w:tc>
        <w:tc>
          <w:tcPr>
            <w:tcW w:w="0" w:type="auto"/>
            <w:hideMark/>
          </w:tcPr>
          <w:p w14:paraId="16DCA02A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3,00</w:t>
            </w:r>
          </w:p>
        </w:tc>
        <w:tc>
          <w:tcPr>
            <w:tcW w:w="0" w:type="auto"/>
            <w:hideMark/>
          </w:tcPr>
          <w:p w14:paraId="28F938E3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3,00</w:t>
            </w:r>
          </w:p>
        </w:tc>
      </w:tr>
      <w:tr w:rsidR="004F4A24" w:rsidRPr="004F4A24" w14:paraId="44E633A0" w14:textId="77777777" w:rsidTr="004F4A24">
        <w:trPr>
          <w:trHeight w:val="351"/>
        </w:trPr>
        <w:tc>
          <w:tcPr>
            <w:tcW w:w="0" w:type="auto"/>
            <w:hideMark/>
          </w:tcPr>
          <w:p w14:paraId="5D60D653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Ширина транспортная</w:t>
            </w:r>
          </w:p>
        </w:tc>
        <w:tc>
          <w:tcPr>
            <w:tcW w:w="0" w:type="auto"/>
            <w:hideMark/>
          </w:tcPr>
          <w:p w14:paraId="670B0C2F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[м]</w:t>
            </w:r>
          </w:p>
        </w:tc>
        <w:tc>
          <w:tcPr>
            <w:tcW w:w="0" w:type="auto"/>
            <w:hideMark/>
          </w:tcPr>
          <w:p w14:paraId="2DDF65B4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2,00</w:t>
            </w:r>
          </w:p>
        </w:tc>
        <w:tc>
          <w:tcPr>
            <w:tcW w:w="0" w:type="auto"/>
            <w:hideMark/>
          </w:tcPr>
          <w:p w14:paraId="6E4D832E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2,00</w:t>
            </w:r>
          </w:p>
        </w:tc>
        <w:tc>
          <w:tcPr>
            <w:tcW w:w="837" w:type="dxa"/>
            <w:hideMark/>
          </w:tcPr>
          <w:p w14:paraId="2EAE5EEB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2,00</w:t>
            </w:r>
          </w:p>
        </w:tc>
        <w:tc>
          <w:tcPr>
            <w:tcW w:w="1529" w:type="dxa"/>
            <w:hideMark/>
          </w:tcPr>
          <w:p w14:paraId="727C23BA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2,00</w:t>
            </w:r>
          </w:p>
        </w:tc>
        <w:tc>
          <w:tcPr>
            <w:tcW w:w="0" w:type="auto"/>
            <w:hideMark/>
          </w:tcPr>
          <w:p w14:paraId="1F7385EB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2,00</w:t>
            </w:r>
          </w:p>
        </w:tc>
        <w:tc>
          <w:tcPr>
            <w:tcW w:w="0" w:type="auto"/>
            <w:hideMark/>
          </w:tcPr>
          <w:p w14:paraId="2DE538DA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2,00</w:t>
            </w:r>
          </w:p>
        </w:tc>
        <w:tc>
          <w:tcPr>
            <w:tcW w:w="0" w:type="auto"/>
            <w:hideMark/>
          </w:tcPr>
          <w:p w14:paraId="4DC2CAAD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2,00</w:t>
            </w:r>
          </w:p>
        </w:tc>
      </w:tr>
      <w:tr w:rsidR="004F4A24" w:rsidRPr="004F4A24" w14:paraId="47FEA1B4" w14:textId="77777777" w:rsidTr="004F4A24">
        <w:trPr>
          <w:trHeight w:val="351"/>
        </w:trPr>
        <w:tc>
          <w:tcPr>
            <w:tcW w:w="0" w:type="auto"/>
            <w:hideMark/>
          </w:tcPr>
          <w:p w14:paraId="4E5766BA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Транспортная высота</w:t>
            </w:r>
          </w:p>
        </w:tc>
        <w:tc>
          <w:tcPr>
            <w:tcW w:w="0" w:type="auto"/>
            <w:hideMark/>
          </w:tcPr>
          <w:p w14:paraId="0A0CD31A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[м]</w:t>
            </w:r>
          </w:p>
        </w:tc>
        <w:tc>
          <w:tcPr>
            <w:tcW w:w="0" w:type="auto"/>
            <w:hideMark/>
          </w:tcPr>
          <w:p w14:paraId="290B44A5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3,10</w:t>
            </w:r>
          </w:p>
        </w:tc>
        <w:tc>
          <w:tcPr>
            <w:tcW w:w="0" w:type="auto"/>
            <w:hideMark/>
          </w:tcPr>
          <w:p w14:paraId="30552A43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3,50</w:t>
            </w:r>
          </w:p>
        </w:tc>
        <w:tc>
          <w:tcPr>
            <w:tcW w:w="837" w:type="dxa"/>
            <w:hideMark/>
          </w:tcPr>
          <w:p w14:paraId="4E430848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4,20</w:t>
            </w:r>
          </w:p>
        </w:tc>
        <w:tc>
          <w:tcPr>
            <w:tcW w:w="1529" w:type="dxa"/>
            <w:hideMark/>
          </w:tcPr>
          <w:p w14:paraId="7CA197FB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3,10</w:t>
            </w:r>
          </w:p>
        </w:tc>
        <w:tc>
          <w:tcPr>
            <w:tcW w:w="0" w:type="auto"/>
            <w:hideMark/>
          </w:tcPr>
          <w:p w14:paraId="5E50729D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3,10</w:t>
            </w:r>
          </w:p>
        </w:tc>
        <w:tc>
          <w:tcPr>
            <w:tcW w:w="0" w:type="auto"/>
            <w:hideMark/>
          </w:tcPr>
          <w:p w14:paraId="4F49E9BE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3,50</w:t>
            </w:r>
          </w:p>
        </w:tc>
        <w:tc>
          <w:tcPr>
            <w:tcW w:w="0" w:type="auto"/>
            <w:hideMark/>
          </w:tcPr>
          <w:p w14:paraId="61990FC3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3,50</w:t>
            </w:r>
          </w:p>
        </w:tc>
      </w:tr>
      <w:tr w:rsidR="004F4A24" w:rsidRPr="004F4A24" w14:paraId="4428F7AB" w14:textId="77777777" w:rsidTr="004F4A24">
        <w:trPr>
          <w:trHeight w:val="368"/>
        </w:trPr>
        <w:tc>
          <w:tcPr>
            <w:tcW w:w="0" w:type="auto"/>
            <w:hideMark/>
          </w:tcPr>
          <w:p w14:paraId="0E8E4585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Ширина валка</w:t>
            </w:r>
          </w:p>
        </w:tc>
        <w:tc>
          <w:tcPr>
            <w:tcW w:w="0" w:type="auto"/>
            <w:hideMark/>
          </w:tcPr>
          <w:p w14:paraId="030DAB9A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[м]</w:t>
            </w:r>
          </w:p>
        </w:tc>
        <w:tc>
          <w:tcPr>
            <w:tcW w:w="0" w:type="auto"/>
            <w:hideMark/>
          </w:tcPr>
          <w:p w14:paraId="3E7CF3D5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1,50 - 1,90</w:t>
            </w:r>
          </w:p>
        </w:tc>
        <w:tc>
          <w:tcPr>
            <w:tcW w:w="0" w:type="auto"/>
            <w:hideMark/>
          </w:tcPr>
          <w:p w14:paraId="5AA317C2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1,90 - 2,30</w:t>
            </w:r>
          </w:p>
        </w:tc>
        <w:tc>
          <w:tcPr>
            <w:tcW w:w="837" w:type="dxa"/>
            <w:hideMark/>
          </w:tcPr>
          <w:p w14:paraId="3DD3551A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2,30 - 2,80</w:t>
            </w:r>
          </w:p>
        </w:tc>
        <w:tc>
          <w:tcPr>
            <w:tcW w:w="1529" w:type="dxa"/>
            <w:hideMark/>
          </w:tcPr>
          <w:p w14:paraId="6F74A84D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1,30 - 1,90</w:t>
            </w:r>
          </w:p>
        </w:tc>
        <w:tc>
          <w:tcPr>
            <w:tcW w:w="0" w:type="auto"/>
            <w:hideMark/>
          </w:tcPr>
          <w:p w14:paraId="6969745A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1,00 - 1,30</w:t>
            </w:r>
          </w:p>
        </w:tc>
        <w:tc>
          <w:tcPr>
            <w:tcW w:w="0" w:type="auto"/>
            <w:hideMark/>
          </w:tcPr>
          <w:p w14:paraId="0DA18D92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1,80 - 2,30 / 5’11’’ - 7’7’’</w:t>
            </w:r>
          </w:p>
        </w:tc>
        <w:tc>
          <w:tcPr>
            <w:tcW w:w="0" w:type="auto"/>
            <w:hideMark/>
          </w:tcPr>
          <w:p w14:paraId="09C0CA99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1,50 - 2,00 / 5’6’ - 6’7’’</w:t>
            </w:r>
          </w:p>
        </w:tc>
      </w:tr>
      <w:tr w:rsidR="004F4A24" w:rsidRPr="004F4A24" w14:paraId="4DD79CFA" w14:textId="77777777" w:rsidTr="004F4A24">
        <w:trPr>
          <w:trHeight w:val="703"/>
        </w:trPr>
        <w:tc>
          <w:tcPr>
            <w:tcW w:w="0" w:type="auto"/>
            <w:hideMark/>
          </w:tcPr>
          <w:p w14:paraId="72B23BC7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Требуемое количество гидравлических соединений</w:t>
            </w:r>
          </w:p>
        </w:tc>
        <w:tc>
          <w:tcPr>
            <w:tcW w:w="0" w:type="auto"/>
            <w:hideMark/>
          </w:tcPr>
          <w:p w14:paraId="3AAC2745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796B6425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2 x одностороннего действия + 1 x двустороннего действия</w:t>
            </w:r>
          </w:p>
        </w:tc>
        <w:tc>
          <w:tcPr>
            <w:tcW w:w="0" w:type="auto"/>
            <w:hideMark/>
          </w:tcPr>
          <w:p w14:paraId="27EDD6BB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2 x одностороннего действия + 1 x двустороннего действия</w:t>
            </w:r>
          </w:p>
        </w:tc>
        <w:tc>
          <w:tcPr>
            <w:tcW w:w="837" w:type="dxa"/>
            <w:hideMark/>
          </w:tcPr>
          <w:p w14:paraId="6A537E00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2 x одностороннего действия + 1 x двустороннего действия</w:t>
            </w:r>
          </w:p>
        </w:tc>
        <w:tc>
          <w:tcPr>
            <w:tcW w:w="1529" w:type="dxa"/>
            <w:hideMark/>
          </w:tcPr>
          <w:p w14:paraId="2015BD70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2 x одностороннего действия + 1 x двустороннего действия</w:t>
            </w:r>
          </w:p>
        </w:tc>
        <w:tc>
          <w:tcPr>
            <w:tcW w:w="0" w:type="auto"/>
            <w:hideMark/>
          </w:tcPr>
          <w:p w14:paraId="7D1139B1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2 x одностороннего действия + 1 x двустороннего действия</w:t>
            </w:r>
          </w:p>
        </w:tc>
        <w:tc>
          <w:tcPr>
            <w:tcW w:w="0" w:type="auto"/>
            <w:hideMark/>
          </w:tcPr>
          <w:p w14:paraId="18DF2A7F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2 x одностороннего действия + 1 x двустороннего действия</w:t>
            </w:r>
          </w:p>
        </w:tc>
        <w:tc>
          <w:tcPr>
            <w:tcW w:w="0" w:type="auto"/>
            <w:hideMark/>
          </w:tcPr>
          <w:p w14:paraId="446E12E4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2 x одностороннего действия + 1 x двустороннего действия</w:t>
            </w:r>
          </w:p>
        </w:tc>
      </w:tr>
      <w:tr w:rsidR="004F4A24" w:rsidRPr="004F4A24" w14:paraId="185647E4" w14:textId="77777777" w:rsidTr="004F4A24">
        <w:trPr>
          <w:trHeight w:val="351"/>
        </w:trPr>
        <w:tc>
          <w:tcPr>
            <w:tcW w:w="0" w:type="auto"/>
            <w:hideMark/>
          </w:tcPr>
          <w:p w14:paraId="63AE0F17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Производительность</w:t>
            </w:r>
          </w:p>
        </w:tc>
        <w:tc>
          <w:tcPr>
            <w:tcW w:w="0" w:type="auto"/>
            <w:hideMark/>
          </w:tcPr>
          <w:p w14:paraId="2785D141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[га/ч]</w:t>
            </w:r>
          </w:p>
        </w:tc>
        <w:tc>
          <w:tcPr>
            <w:tcW w:w="0" w:type="auto"/>
            <w:hideMark/>
          </w:tcPr>
          <w:p w14:paraId="53B973AB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~ 2,80 / ~ 7,00</w:t>
            </w:r>
          </w:p>
        </w:tc>
        <w:tc>
          <w:tcPr>
            <w:tcW w:w="0" w:type="auto"/>
            <w:hideMark/>
          </w:tcPr>
          <w:p w14:paraId="0C9744C9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~ 3,50</w:t>
            </w:r>
          </w:p>
        </w:tc>
        <w:tc>
          <w:tcPr>
            <w:tcW w:w="837" w:type="dxa"/>
            <w:hideMark/>
          </w:tcPr>
          <w:p w14:paraId="22368872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~ 4,00 /~ 10,00</w:t>
            </w:r>
          </w:p>
        </w:tc>
        <w:tc>
          <w:tcPr>
            <w:tcW w:w="1529" w:type="dxa"/>
            <w:hideMark/>
          </w:tcPr>
          <w:p w14:paraId="211D4473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~ 2,80 / ~ 7,00</w:t>
            </w:r>
          </w:p>
        </w:tc>
        <w:tc>
          <w:tcPr>
            <w:tcW w:w="0" w:type="auto"/>
            <w:hideMark/>
          </w:tcPr>
          <w:p w14:paraId="7AD7AABE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~ 2,80 / ~ 7,00</w:t>
            </w:r>
          </w:p>
        </w:tc>
        <w:tc>
          <w:tcPr>
            <w:tcW w:w="0" w:type="auto"/>
            <w:hideMark/>
          </w:tcPr>
          <w:p w14:paraId="3EBE395A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~ 3,50 / ~ 8,70</w:t>
            </w:r>
          </w:p>
        </w:tc>
        <w:tc>
          <w:tcPr>
            <w:tcW w:w="0" w:type="auto"/>
            <w:hideMark/>
          </w:tcPr>
          <w:p w14:paraId="22AB1521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~ 3,50 / ~ 8,70</w:t>
            </w:r>
          </w:p>
        </w:tc>
      </w:tr>
      <w:tr w:rsidR="004F4A24" w:rsidRPr="004F4A24" w14:paraId="0D60C1C4" w14:textId="77777777" w:rsidTr="004F4A24">
        <w:trPr>
          <w:trHeight w:val="351"/>
        </w:trPr>
        <w:tc>
          <w:tcPr>
            <w:tcW w:w="0" w:type="auto"/>
            <w:hideMark/>
          </w:tcPr>
          <w:p w14:paraId="4110B272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Количество дисков</w:t>
            </w:r>
          </w:p>
        </w:tc>
        <w:tc>
          <w:tcPr>
            <w:tcW w:w="0" w:type="auto"/>
            <w:hideMark/>
          </w:tcPr>
          <w:p w14:paraId="389A973B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[шт.]</w:t>
            </w:r>
          </w:p>
        </w:tc>
        <w:tc>
          <w:tcPr>
            <w:tcW w:w="0" w:type="auto"/>
            <w:hideMark/>
          </w:tcPr>
          <w:p w14:paraId="1DA887C8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0" w:type="auto"/>
            <w:hideMark/>
          </w:tcPr>
          <w:p w14:paraId="656DB2DC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7</w:t>
            </w:r>
          </w:p>
        </w:tc>
        <w:tc>
          <w:tcPr>
            <w:tcW w:w="837" w:type="dxa"/>
            <w:hideMark/>
          </w:tcPr>
          <w:p w14:paraId="3C738C65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8</w:t>
            </w:r>
          </w:p>
        </w:tc>
        <w:tc>
          <w:tcPr>
            <w:tcW w:w="1529" w:type="dxa"/>
            <w:hideMark/>
          </w:tcPr>
          <w:p w14:paraId="37DDDCCD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0" w:type="auto"/>
            <w:hideMark/>
          </w:tcPr>
          <w:p w14:paraId="556C83B5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0" w:type="auto"/>
            <w:hideMark/>
          </w:tcPr>
          <w:p w14:paraId="3F058B6C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7</w:t>
            </w:r>
          </w:p>
        </w:tc>
        <w:tc>
          <w:tcPr>
            <w:tcW w:w="0" w:type="auto"/>
            <w:hideMark/>
          </w:tcPr>
          <w:p w14:paraId="52C291D0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7</w:t>
            </w:r>
          </w:p>
        </w:tc>
      </w:tr>
      <w:tr w:rsidR="004F4A24" w:rsidRPr="004F4A24" w14:paraId="1B8B59B7" w14:textId="77777777" w:rsidTr="004F4A24">
        <w:trPr>
          <w:trHeight w:val="351"/>
        </w:trPr>
        <w:tc>
          <w:tcPr>
            <w:tcW w:w="0" w:type="auto"/>
            <w:hideMark/>
          </w:tcPr>
          <w:p w14:paraId="53F63094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Количество ножей</w:t>
            </w:r>
          </w:p>
        </w:tc>
        <w:tc>
          <w:tcPr>
            <w:tcW w:w="0" w:type="auto"/>
            <w:hideMark/>
          </w:tcPr>
          <w:p w14:paraId="26B27655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[шт.]</w:t>
            </w:r>
          </w:p>
        </w:tc>
        <w:tc>
          <w:tcPr>
            <w:tcW w:w="0" w:type="auto"/>
            <w:hideMark/>
          </w:tcPr>
          <w:p w14:paraId="2772692E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0" w:type="auto"/>
            <w:hideMark/>
          </w:tcPr>
          <w:p w14:paraId="6B39DC6E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14</w:t>
            </w:r>
          </w:p>
        </w:tc>
        <w:tc>
          <w:tcPr>
            <w:tcW w:w="837" w:type="dxa"/>
            <w:hideMark/>
          </w:tcPr>
          <w:p w14:paraId="25CA562F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16</w:t>
            </w:r>
          </w:p>
        </w:tc>
        <w:tc>
          <w:tcPr>
            <w:tcW w:w="1529" w:type="dxa"/>
            <w:hideMark/>
          </w:tcPr>
          <w:p w14:paraId="5E59040B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0" w:type="auto"/>
            <w:hideMark/>
          </w:tcPr>
          <w:p w14:paraId="17FCF1F7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0" w:type="auto"/>
            <w:hideMark/>
          </w:tcPr>
          <w:p w14:paraId="5DDB4DA5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14</w:t>
            </w:r>
          </w:p>
        </w:tc>
        <w:tc>
          <w:tcPr>
            <w:tcW w:w="0" w:type="auto"/>
            <w:hideMark/>
          </w:tcPr>
          <w:p w14:paraId="413EA6A2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14</w:t>
            </w:r>
          </w:p>
        </w:tc>
      </w:tr>
      <w:tr w:rsidR="004F4A24" w:rsidRPr="004F4A24" w14:paraId="62D45AB6" w14:textId="77777777" w:rsidTr="004F4A24">
        <w:trPr>
          <w:trHeight w:val="167"/>
        </w:trPr>
        <w:tc>
          <w:tcPr>
            <w:tcW w:w="0" w:type="auto"/>
            <w:hideMark/>
          </w:tcPr>
          <w:p w14:paraId="4BFD722F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lastRenderedPageBreak/>
              <w:t>Обороты ВОМ</w:t>
            </w:r>
          </w:p>
        </w:tc>
        <w:tc>
          <w:tcPr>
            <w:tcW w:w="0" w:type="auto"/>
            <w:hideMark/>
          </w:tcPr>
          <w:p w14:paraId="55125176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[об/мин]</w:t>
            </w:r>
          </w:p>
        </w:tc>
        <w:tc>
          <w:tcPr>
            <w:tcW w:w="0" w:type="auto"/>
            <w:hideMark/>
          </w:tcPr>
          <w:p w14:paraId="3ACBF449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540 (1000 - опция)</w:t>
            </w:r>
          </w:p>
        </w:tc>
        <w:tc>
          <w:tcPr>
            <w:tcW w:w="0" w:type="auto"/>
            <w:hideMark/>
          </w:tcPr>
          <w:p w14:paraId="3D6754E2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540 (1000 - опция)</w:t>
            </w:r>
          </w:p>
        </w:tc>
        <w:tc>
          <w:tcPr>
            <w:tcW w:w="837" w:type="dxa"/>
            <w:hideMark/>
          </w:tcPr>
          <w:p w14:paraId="40303D11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540 (1000-опция)</w:t>
            </w:r>
          </w:p>
        </w:tc>
        <w:tc>
          <w:tcPr>
            <w:tcW w:w="1529" w:type="dxa"/>
            <w:hideMark/>
          </w:tcPr>
          <w:p w14:paraId="15A37C49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1000</w:t>
            </w:r>
          </w:p>
        </w:tc>
        <w:tc>
          <w:tcPr>
            <w:tcW w:w="0" w:type="auto"/>
            <w:hideMark/>
          </w:tcPr>
          <w:p w14:paraId="3BE3BE75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1000</w:t>
            </w:r>
          </w:p>
        </w:tc>
        <w:tc>
          <w:tcPr>
            <w:tcW w:w="0" w:type="auto"/>
            <w:hideMark/>
          </w:tcPr>
          <w:p w14:paraId="2B0E625A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1000</w:t>
            </w:r>
          </w:p>
        </w:tc>
        <w:tc>
          <w:tcPr>
            <w:tcW w:w="0" w:type="auto"/>
            <w:hideMark/>
          </w:tcPr>
          <w:p w14:paraId="61DFD3FC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1000</w:t>
            </w:r>
          </w:p>
        </w:tc>
      </w:tr>
      <w:tr w:rsidR="004F4A24" w:rsidRPr="004F4A24" w14:paraId="295B86DC" w14:textId="77777777" w:rsidTr="004F4A24">
        <w:trPr>
          <w:trHeight w:val="351"/>
        </w:trPr>
        <w:tc>
          <w:tcPr>
            <w:tcW w:w="0" w:type="auto"/>
            <w:hideMark/>
          </w:tcPr>
          <w:p w14:paraId="07A8F51A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Категория навески ПНУ</w:t>
            </w:r>
          </w:p>
        </w:tc>
        <w:tc>
          <w:tcPr>
            <w:tcW w:w="0" w:type="auto"/>
            <w:hideMark/>
          </w:tcPr>
          <w:p w14:paraId="77CF9905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722E45F5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II</w:t>
            </w:r>
          </w:p>
        </w:tc>
        <w:tc>
          <w:tcPr>
            <w:tcW w:w="0" w:type="auto"/>
            <w:hideMark/>
          </w:tcPr>
          <w:p w14:paraId="743EACA1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II</w:t>
            </w:r>
          </w:p>
        </w:tc>
        <w:tc>
          <w:tcPr>
            <w:tcW w:w="837" w:type="dxa"/>
            <w:hideMark/>
          </w:tcPr>
          <w:p w14:paraId="23719A98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II</w:t>
            </w:r>
          </w:p>
        </w:tc>
        <w:tc>
          <w:tcPr>
            <w:tcW w:w="1529" w:type="dxa"/>
            <w:hideMark/>
          </w:tcPr>
          <w:p w14:paraId="584487AB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II</w:t>
            </w:r>
          </w:p>
        </w:tc>
        <w:tc>
          <w:tcPr>
            <w:tcW w:w="0" w:type="auto"/>
            <w:hideMark/>
          </w:tcPr>
          <w:p w14:paraId="58158BC7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II</w:t>
            </w:r>
          </w:p>
        </w:tc>
        <w:tc>
          <w:tcPr>
            <w:tcW w:w="0" w:type="auto"/>
            <w:hideMark/>
          </w:tcPr>
          <w:p w14:paraId="4DA03745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II</w:t>
            </w:r>
          </w:p>
        </w:tc>
        <w:tc>
          <w:tcPr>
            <w:tcW w:w="0" w:type="auto"/>
            <w:hideMark/>
          </w:tcPr>
          <w:p w14:paraId="16753413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II</w:t>
            </w:r>
          </w:p>
        </w:tc>
      </w:tr>
      <w:tr w:rsidR="004F4A24" w:rsidRPr="004F4A24" w14:paraId="1F94C39E" w14:textId="77777777" w:rsidTr="004F4A24">
        <w:trPr>
          <w:trHeight w:val="351"/>
        </w:trPr>
        <w:tc>
          <w:tcPr>
            <w:tcW w:w="0" w:type="auto"/>
            <w:hideMark/>
          </w:tcPr>
          <w:p w14:paraId="3751641D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Мощность трактора</w:t>
            </w:r>
          </w:p>
        </w:tc>
        <w:tc>
          <w:tcPr>
            <w:tcW w:w="0" w:type="auto"/>
            <w:hideMark/>
          </w:tcPr>
          <w:p w14:paraId="487A7D3C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[</w:t>
            </w:r>
            <w:proofErr w:type="spellStart"/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лс</w:t>
            </w:r>
            <w:proofErr w:type="spellEnd"/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]</w:t>
            </w:r>
          </w:p>
        </w:tc>
        <w:tc>
          <w:tcPr>
            <w:tcW w:w="0" w:type="auto"/>
            <w:hideMark/>
          </w:tcPr>
          <w:p w14:paraId="1E233254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от 70</w:t>
            </w:r>
          </w:p>
        </w:tc>
        <w:tc>
          <w:tcPr>
            <w:tcW w:w="0" w:type="auto"/>
            <w:hideMark/>
          </w:tcPr>
          <w:p w14:paraId="474E7796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от 80</w:t>
            </w:r>
          </w:p>
        </w:tc>
        <w:tc>
          <w:tcPr>
            <w:tcW w:w="837" w:type="dxa"/>
            <w:hideMark/>
          </w:tcPr>
          <w:p w14:paraId="284EA2BD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от 90</w:t>
            </w:r>
          </w:p>
        </w:tc>
        <w:tc>
          <w:tcPr>
            <w:tcW w:w="1529" w:type="dxa"/>
            <w:hideMark/>
          </w:tcPr>
          <w:p w14:paraId="6BC6000E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от 90</w:t>
            </w:r>
          </w:p>
        </w:tc>
        <w:tc>
          <w:tcPr>
            <w:tcW w:w="0" w:type="auto"/>
            <w:hideMark/>
          </w:tcPr>
          <w:p w14:paraId="25FCF94C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от 90</w:t>
            </w:r>
          </w:p>
        </w:tc>
        <w:tc>
          <w:tcPr>
            <w:tcW w:w="0" w:type="auto"/>
            <w:hideMark/>
          </w:tcPr>
          <w:p w14:paraId="74F494C6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от 100</w:t>
            </w:r>
          </w:p>
        </w:tc>
        <w:tc>
          <w:tcPr>
            <w:tcW w:w="0" w:type="auto"/>
            <w:hideMark/>
          </w:tcPr>
          <w:p w14:paraId="65FC6AA9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от 90</w:t>
            </w:r>
          </w:p>
        </w:tc>
      </w:tr>
      <w:tr w:rsidR="004F4A24" w:rsidRPr="004F4A24" w14:paraId="16655EDB" w14:textId="77777777" w:rsidTr="004F4A24">
        <w:trPr>
          <w:trHeight w:val="184"/>
        </w:trPr>
        <w:tc>
          <w:tcPr>
            <w:tcW w:w="0" w:type="auto"/>
            <w:hideMark/>
          </w:tcPr>
          <w:p w14:paraId="29213F4B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Масса</w:t>
            </w:r>
          </w:p>
        </w:tc>
        <w:tc>
          <w:tcPr>
            <w:tcW w:w="0" w:type="auto"/>
            <w:hideMark/>
          </w:tcPr>
          <w:p w14:paraId="7B85F13E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[кг]</w:t>
            </w:r>
          </w:p>
        </w:tc>
        <w:tc>
          <w:tcPr>
            <w:tcW w:w="0" w:type="auto"/>
            <w:hideMark/>
          </w:tcPr>
          <w:p w14:paraId="5C84BEEC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1000 / 2205</w:t>
            </w:r>
          </w:p>
        </w:tc>
        <w:tc>
          <w:tcPr>
            <w:tcW w:w="0" w:type="auto"/>
            <w:hideMark/>
          </w:tcPr>
          <w:p w14:paraId="6B9D570C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1060</w:t>
            </w:r>
          </w:p>
        </w:tc>
        <w:tc>
          <w:tcPr>
            <w:tcW w:w="837" w:type="dxa"/>
            <w:hideMark/>
          </w:tcPr>
          <w:p w14:paraId="0E21561B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1130 / 2490</w:t>
            </w:r>
          </w:p>
        </w:tc>
        <w:tc>
          <w:tcPr>
            <w:tcW w:w="1529" w:type="dxa"/>
            <w:hideMark/>
          </w:tcPr>
          <w:p w14:paraId="2FF10F45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1300 / 2865</w:t>
            </w:r>
          </w:p>
        </w:tc>
        <w:tc>
          <w:tcPr>
            <w:tcW w:w="0" w:type="auto"/>
            <w:hideMark/>
          </w:tcPr>
          <w:p w14:paraId="4DE38C27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1390 / 3065</w:t>
            </w:r>
          </w:p>
        </w:tc>
        <w:tc>
          <w:tcPr>
            <w:tcW w:w="0" w:type="auto"/>
            <w:hideMark/>
          </w:tcPr>
          <w:p w14:paraId="2D8495F3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1350</w:t>
            </w:r>
          </w:p>
        </w:tc>
        <w:tc>
          <w:tcPr>
            <w:tcW w:w="0" w:type="auto"/>
            <w:hideMark/>
          </w:tcPr>
          <w:p w14:paraId="527966B0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1490 / 3285</w:t>
            </w:r>
          </w:p>
        </w:tc>
      </w:tr>
      <w:tr w:rsidR="004F4A24" w:rsidRPr="004F4A24" w14:paraId="383ECD5A" w14:textId="77777777" w:rsidTr="004F4A24">
        <w:trPr>
          <w:trHeight w:val="351"/>
        </w:trPr>
        <w:tc>
          <w:tcPr>
            <w:tcW w:w="0" w:type="auto"/>
            <w:hideMark/>
          </w:tcPr>
          <w:p w14:paraId="49F4C722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Масса с „H”</w:t>
            </w:r>
          </w:p>
        </w:tc>
        <w:tc>
          <w:tcPr>
            <w:tcW w:w="0" w:type="auto"/>
            <w:hideMark/>
          </w:tcPr>
          <w:p w14:paraId="4E883972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[кг]</w:t>
            </w:r>
          </w:p>
        </w:tc>
        <w:tc>
          <w:tcPr>
            <w:tcW w:w="0" w:type="auto"/>
            <w:hideMark/>
          </w:tcPr>
          <w:p w14:paraId="5B1098F0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955 / 2105</w:t>
            </w:r>
          </w:p>
        </w:tc>
        <w:tc>
          <w:tcPr>
            <w:tcW w:w="0" w:type="auto"/>
            <w:hideMark/>
          </w:tcPr>
          <w:p w14:paraId="26C816D1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1015</w:t>
            </w:r>
          </w:p>
        </w:tc>
        <w:tc>
          <w:tcPr>
            <w:tcW w:w="837" w:type="dxa"/>
            <w:hideMark/>
          </w:tcPr>
          <w:p w14:paraId="65200B6B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1090 / 2405</w:t>
            </w:r>
          </w:p>
        </w:tc>
        <w:tc>
          <w:tcPr>
            <w:tcW w:w="1529" w:type="dxa"/>
            <w:hideMark/>
          </w:tcPr>
          <w:p w14:paraId="1962EA41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1305 / 1250 1290 / 2845</w:t>
            </w:r>
          </w:p>
        </w:tc>
        <w:tc>
          <w:tcPr>
            <w:tcW w:w="0" w:type="auto"/>
            <w:hideMark/>
          </w:tcPr>
          <w:p w14:paraId="02C1860D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1360 / 3000</w:t>
            </w:r>
          </w:p>
        </w:tc>
        <w:tc>
          <w:tcPr>
            <w:tcW w:w="0" w:type="auto"/>
            <w:hideMark/>
          </w:tcPr>
          <w:p w14:paraId="55404A4F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1420 / 1310</w:t>
            </w:r>
          </w:p>
        </w:tc>
        <w:tc>
          <w:tcPr>
            <w:tcW w:w="0" w:type="auto"/>
            <w:hideMark/>
          </w:tcPr>
          <w:p w14:paraId="1E6F8B46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1460 / 3220</w:t>
            </w:r>
          </w:p>
        </w:tc>
      </w:tr>
      <w:tr w:rsidR="004F4A24" w:rsidRPr="004F4A24" w14:paraId="66E64C68" w14:textId="77777777" w:rsidTr="004F4A24">
        <w:trPr>
          <w:trHeight w:val="887"/>
        </w:trPr>
        <w:tc>
          <w:tcPr>
            <w:tcW w:w="0" w:type="auto"/>
            <w:hideMark/>
          </w:tcPr>
          <w:p w14:paraId="5C58D620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Шарнирно-телескопический вал</w:t>
            </w:r>
          </w:p>
        </w:tc>
        <w:tc>
          <w:tcPr>
            <w:tcW w:w="0" w:type="auto"/>
            <w:hideMark/>
          </w:tcPr>
          <w:p w14:paraId="571B810F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55330AD1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ТРАКТОР - КОСИЛКА: с односторонней муфтой + фрикционной, встроенной: без муфты</w:t>
            </w:r>
          </w:p>
        </w:tc>
        <w:tc>
          <w:tcPr>
            <w:tcW w:w="0" w:type="auto"/>
            <w:hideMark/>
          </w:tcPr>
          <w:p w14:paraId="2232E31F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ТРАКТОР - КОСИЛКА: с односторонней муфтой + фрикционной, встроенной: без муфты</w:t>
            </w:r>
          </w:p>
        </w:tc>
        <w:tc>
          <w:tcPr>
            <w:tcW w:w="837" w:type="dxa"/>
            <w:hideMark/>
          </w:tcPr>
          <w:p w14:paraId="153FE505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ТРАКТОР - КОСИЛКА: с односторонней муфтой + фрикционной, встроенной: без муфты</w:t>
            </w:r>
          </w:p>
        </w:tc>
        <w:tc>
          <w:tcPr>
            <w:tcW w:w="1529" w:type="dxa"/>
            <w:hideMark/>
          </w:tcPr>
          <w:p w14:paraId="4F41B29A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ТРАКТОР - КОСИЛКА: с односторонней муфтой + фрикционной, встроенной: без муфты</w:t>
            </w:r>
          </w:p>
        </w:tc>
        <w:tc>
          <w:tcPr>
            <w:tcW w:w="0" w:type="auto"/>
            <w:hideMark/>
          </w:tcPr>
          <w:p w14:paraId="266DAA38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ТРАКТОР - КОСИЛКА: с односторонней муфтой + фрикционной, встроенной: без муфты</w:t>
            </w:r>
          </w:p>
        </w:tc>
        <w:tc>
          <w:tcPr>
            <w:tcW w:w="0" w:type="auto"/>
            <w:hideMark/>
          </w:tcPr>
          <w:p w14:paraId="5827EBE0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ТРАКТОР - КОСИЛКА: с односторонней муфтой + фрикционной, встроенной: без муфты</w:t>
            </w:r>
          </w:p>
        </w:tc>
        <w:tc>
          <w:tcPr>
            <w:tcW w:w="0" w:type="auto"/>
            <w:hideMark/>
          </w:tcPr>
          <w:p w14:paraId="0E90DFCC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ТРАКТОР - КОСИЛКА: с односторонней муфтой + фрикционной, встроенной: без муфты</w:t>
            </w:r>
          </w:p>
        </w:tc>
      </w:tr>
      <w:tr w:rsidR="004F4A24" w:rsidRPr="004F4A24" w14:paraId="4A482DAC" w14:textId="77777777" w:rsidTr="004F4A24">
        <w:trPr>
          <w:trHeight w:val="518"/>
        </w:trPr>
        <w:tc>
          <w:tcPr>
            <w:tcW w:w="0" w:type="auto"/>
            <w:hideMark/>
          </w:tcPr>
          <w:p w14:paraId="2C0E0D92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proofErr w:type="spellStart"/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Валкообразователь</w:t>
            </w:r>
            <w:proofErr w:type="spellEnd"/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 xml:space="preserve"> дисковый одинарный</w:t>
            </w:r>
          </w:p>
        </w:tc>
        <w:tc>
          <w:tcPr>
            <w:tcW w:w="0" w:type="auto"/>
            <w:hideMark/>
          </w:tcPr>
          <w:p w14:paraId="322B6112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[шт.]</w:t>
            </w:r>
          </w:p>
        </w:tc>
        <w:tc>
          <w:tcPr>
            <w:tcW w:w="0" w:type="auto"/>
            <w:hideMark/>
          </w:tcPr>
          <w:p w14:paraId="4537D0DF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0" w:type="auto"/>
            <w:hideMark/>
          </w:tcPr>
          <w:p w14:paraId="0954D2FB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837" w:type="dxa"/>
            <w:hideMark/>
          </w:tcPr>
          <w:p w14:paraId="162EA41A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1529" w:type="dxa"/>
            <w:hideMark/>
          </w:tcPr>
          <w:p w14:paraId="165A46C6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 xml:space="preserve">Металлический скребок в </w:t>
            </w:r>
            <w:proofErr w:type="spellStart"/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плющилке</w:t>
            </w:r>
            <w:proofErr w:type="spellEnd"/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 xml:space="preserve"> и </w:t>
            </w:r>
            <w:proofErr w:type="spellStart"/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вспушивателе</w:t>
            </w:r>
            <w:proofErr w:type="spellEnd"/>
          </w:p>
        </w:tc>
        <w:tc>
          <w:tcPr>
            <w:tcW w:w="0" w:type="auto"/>
            <w:hideMark/>
          </w:tcPr>
          <w:p w14:paraId="2059DECB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 xml:space="preserve">Металлический скребок в </w:t>
            </w:r>
            <w:proofErr w:type="spellStart"/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плющилке</w:t>
            </w:r>
            <w:proofErr w:type="spellEnd"/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 xml:space="preserve"> и </w:t>
            </w:r>
            <w:proofErr w:type="spellStart"/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вспушивателе</w:t>
            </w:r>
            <w:proofErr w:type="spellEnd"/>
          </w:p>
        </w:tc>
        <w:tc>
          <w:tcPr>
            <w:tcW w:w="0" w:type="auto"/>
            <w:hideMark/>
          </w:tcPr>
          <w:p w14:paraId="32C4C273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 xml:space="preserve">Металлический скребок в </w:t>
            </w:r>
            <w:proofErr w:type="spellStart"/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плющилке</w:t>
            </w:r>
            <w:proofErr w:type="spellEnd"/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 xml:space="preserve"> и </w:t>
            </w:r>
            <w:proofErr w:type="spellStart"/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вспушивателе</w:t>
            </w:r>
            <w:proofErr w:type="spellEnd"/>
          </w:p>
        </w:tc>
        <w:tc>
          <w:tcPr>
            <w:tcW w:w="0" w:type="auto"/>
            <w:hideMark/>
          </w:tcPr>
          <w:p w14:paraId="4164922A" w14:textId="77777777" w:rsidR="004F4A24" w:rsidRPr="004F4A24" w:rsidRDefault="004F4A24" w:rsidP="003B198D">
            <w:pPr>
              <w:widowControl/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16"/>
                <w:szCs w:val="16"/>
                <w:lang w:val="ru-RU" w:eastAsia="ru-RU"/>
              </w:rPr>
            </w:pPr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 xml:space="preserve">Металлический скребок в </w:t>
            </w:r>
            <w:proofErr w:type="spellStart"/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плющилке</w:t>
            </w:r>
            <w:proofErr w:type="spellEnd"/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 xml:space="preserve"> и </w:t>
            </w:r>
            <w:proofErr w:type="spellStart"/>
            <w:r w:rsidRPr="004F4A24">
              <w:rPr>
                <w:rFonts w:ascii="PT Sans" w:hAnsi="PT Sans"/>
                <w:sz w:val="16"/>
                <w:szCs w:val="16"/>
                <w:lang w:val="ru-RU" w:eastAsia="ru-RU"/>
              </w:rPr>
              <w:t>вспушивателе</w:t>
            </w:r>
            <w:proofErr w:type="spellEnd"/>
          </w:p>
        </w:tc>
      </w:tr>
    </w:tbl>
    <w:p w14:paraId="4E0D0636" w14:textId="77777777" w:rsidR="004F4A24" w:rsidRPr="004F4A24" w:rsidRDefault="004F4A24" w:rsidP="004F4A24">
      <w:pPr>
        <w:jc w:val="center"/>
        <w:rPr>
          <w:rFonts w:ascii="PT Sans" w:hAnsi="PT Sans"/>
          <w:b/>
          <w:sz w:val="24"/>
          <w:szCs w:val="24"/>
          <w:lang w:val="ru-RU"/>
        </w:rPr>
      </w:pPr>
    </w:p>
    <w:p w14:paraId="64B42094" w14:textId="77777777" w:rsidR="004F4A24" w:rsidRPr="004F4A24" w:rsidRDefault="004F4A24" w:rsidP="004F4A24">
      <w:pPr>
        <w:jc w:val="center"/>
        <w:rPr>
          <w:rFonts w:ascii="PT Sans" w:hAnsi="PT Sans"/>
          <w:b/>
          <w:sz w:val="24"/>
          <w:szCs w:val="24"/>
          <w:lang w:val="ru-RU"/>
        </w:rPr>
      </w:pPr>
    </w:p>
    <w:p w14:paraId="343428CB" w14:textId="32B31B9A" w:rsidR="00234365" w:rsidRPr="004F4A24" w:rsidRDefault="00EF083B" w:rsidP="00EF083B">
      <w:pPr>
        <w:jc w:val="center"/>
        <w:rPr>
          <w:rFonts w:ascii="PT Sans" w:hAnsi="PT Sans"/>
          <w:b/>
          <w:bCs/>
          <w:sz w:val="28"/>
          <w:szCs w:val="28"/>
          <w:lang w:val="ru-RU"/>
        </w:rPr>
      </w:pPr>
      <w:r w:rsidRPr="004F4A24">
        <w:rPr>
          <w:rFonts w:ascii="PT Sans" w:hAnsi="PT Sans"/>
          <w:b/>
          <w:bCs/>
          <w:sz w:val="28"/>
          <w:szCs w:val="28"/>
          <w:lang w:val="ru-RU"/>
        </w:rPr>
        <w:t xml:space="preserve">Актуальная цена на сайте </w:t>
      </w:r>
      <w:proofErr w:type="spellStart"/>
      <w:proofErr w:type="gramStart"/>
      <w:r w:rsidRPr="004F4A24">
        <w:rPr>
          <w:rFonts w:ascii="PT Sans" w:hAnsi="PT Sans"/>
          <w:b/>
          <w:bCs/>
          <w:sz w:val="28"/>
          <w:szCs w:val="28"/>
          <w:lang w:val="ru-RU"/>
        </w:rPr>
        <w:t>центрпольскойтехники.рф</w:t>
      </w:r>
      <w:proofErr w:type="spellEnd"/>
      <w:proofErr w:type="gramEnd"/>
    </w:p>
    <w:sectPr w:rsidR="00234365" w:rsidRPr="004F4A24" w:rsidSect="009E4AA4">
      <w:headerReference w:type="default" r:id="rId10"/>
      <w:type w:val="continuous"/>
      <w:pgSz w:w="11910" w:h="16840"/>
      <w:pgMar w:top="720" w:right="720" w:bottom="397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6C18B" w14:textId="77777777" w:rsidR="00053B6C" w:rsidRDefault="00053B6C" w:rsidP="00BD4A52">
      <w:r>
        <w:separator/>
      </w:r>
    </w:p>
  </w:endnote>
  <w:endnote w:type="continuationSeparator" w:id="0">
    <w:p w14:paraId="757DFDA0" w14:textId="77777777" w:rsidR="00053B6C" w:rsidRDefault="00053B6C" w:rsidP="00BD4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354CA" w14:textId="77777777" w:rsidR="00053B6C" w:rsidRDefault="00053B6C" w:rsidP="00BD4A52">
      <w:r>
        <w:separator/>
      </w:r>
    </w:p>
  </w:footnote>
  <w:footnote w:type="continuationSeparator" w:id="0">
    <w:p w14:paraId="59343626" w14:textId="77777777" w:rsidR="00053B6C" w:rsidRDefault="00053B6C" w:rsidP="00BD4A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D4107" w14:textId="5458719D" w:rsidR="00BD4A52" w:rsidRDefault="00F849A4" w:rsidP="00BA0042">
    <w:pPr>
      <w:pStyle w:val="a7"/>
      <w:tabs>
        <w:tab w:val="clear" w:pos="4677"/>
        <w:tab w:val="clear" w:pos="9355"/>
        <w:tab w:val="left" w:pos="4661"/>
      </w:tabs>
    </w:pPr>
    <w:r>
      <w:rPr>
        <w:noProof/>
      </w:rPr>
      <w:drawing>
        <wp:anchor distT="0" distB="0" distL="114300" distR="0" simplePos="0" relativeHeight="251658240" behindDoc="1" locked="0" layoutInCell="1" allowOverlap="1" wp14:anchorId="2AE57D82" wp14:editId="415121C7">
          <wp:simplePos x="0" y="0"/>
          <wp:positionH relativeFrom="page">
            <wp:posOffset>-314325</wp:posOffset>
          </wp:positionH>
          <wp:positionV relativeFrom="paragraph">
            <wp:posOffset>-390525</wp:posOffset>
          </wp:positionV>
          <wp:extent cx="7914005" cy="876300"/>
          <wp:effectExtent l="0" t="0" r="0" b="0"/>
          <wp:wrapTight wrapText="bothSides">
            <wp:wrapPolygon edited="0">
              <wp:start x="0" y="0"/>
              <wp:lineTo x="0" y="21130"/>
              <wp:lineTo x="21525" y="21130"/>
              <wp:lineTo x="21525" y="0"/>
              <wp:lineTo x="0" y="0"/>
            </wp:wrapPolygon>
          </wp:wrapTight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40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4A5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5111D"/>
    <w:multiLevelType w:val="multilevel"/>
    <w:tmpl w:val="7A6C2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C44A15"/>
    <w:multiLevelType w:val="multilevel"/>
    <w:tmpl w:val="98929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0D186B"/>
    <w:multiLevelType w:val="multilevel"/>
    <w:tmpl w:val="D034F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4F7968"/>
    <w:multiLevelType w:val="hybridMultilevel"/>
    <w:tmpl w:val="B4442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60A22"/>
    <w:multiLevelType w:val="multilevel"/>
    <w:tmpl w:val="BA223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9B7431"/>
    <w:multiLevelType w:val="multilevel"/>
    <w:tmpl w:val="85826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B02E43"/>
    <w:multiLevelType w:val="multilevel"/>
    <w:tmpl w:val="E6D87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01156C"/>
    <w:multiLevelType w:val="multilevel"/>
    <w:tmpl w:val="FA7E5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DB351D"/>
    <w:multiLevelType w:val="multilevel"/>
    <w:tmpl w:val="9192F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58727B"/>
    <w:multiLevelType w:val="hybridMultilevel"/>
    <w:tmpl w:val="5A2E1C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1A327E"/>
    <w:multiLevelType w:val="multilevel"/>
    <w:tmpl w:val="96769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FA5EBB"/>
    <w:multiLevelType w:val="multilevel"/>
    <w:tmpl w:val="06C86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6A2C29"/>
    <w:multiLevelType w:val="multilevel"/>
    <w:tmpl w:val="9C608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8374B5B"/>
    <w:multiLevelType w:val="multilevel"/>
    <w:tmpl w:val="F0489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47729F"/>
    <w:multiLevelType w:val="multilevel"/>
    <w:tmpl w:val="2C28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0437256">
    <w:abstractNumId w:val="13"/>
  </w:num>
  <w:num w:numId="2" w16cid:durableId="574709308">
    <w:abstractNumId w:val="9"/>
  </w:num>
  <w:num w:numId="3" w16cid:durableId="673846492">
    <w:abstractNumId w:val="14"/>
  </w:num>
  <w:num w:numId="4" w16cid:durableId="1534810234">
    <w:abstractNumId w:val="3"/>
  </w:num>
  <w:num w:numId="5" w16cid:durableId="192041964">
    <w:abstractNumId w:val="8"/>
  </w:num>
  <w:num w:numId="6" w16cid:durableId="1586570475">
    <w:abstractNumId w:val="10"/>
  </w:num>
  <w:num w:numId="7" w16cid:durableId="335306791">
    <w:abstractNumId w:val="5"/>
  </w:num>
  <w:num w:numId="8" w16cid:durableId="1900479294">
    <w:abstractNumId w:val="0"/>
  </w:num>
  <w:num w:numId="9" w16cid:durableId="400370225">
    <w:abstractNumId w:val="4"/>
  </w:num>
  <w:num w:numId="10" w16cid:durableId="1257519462">
    <w:abstractNumId w:val="12"/>
  </w:num>
  <w:num w:numId="11" w16cid:durableId="336464998">
    <w:abstractNumId w:val="11"/>
  </w:num>
  <w:num w:numId="12" w16cid:durableId="1196505950">
    <w:abstractNumId w:val="1"/>
  </w:num>
  <w:num w:numId="13" w16cid:durableId="897935054">
    <w:abstractNumId w:val="6"/>
  </w:num>
  <w:num w:numId="14" w16cid:durableId="760373661">
    <w:abstractNumId w:val="7"/>
  </w:num>
  <w:num w:numId="15" w16cid:durableId="5193976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765"/>
    <w:rsid w:val="0000056C"/>
    <w:rsid w:val="00004D33"/>
    <w:rsid w:val="00036765"/>
    <w:rsid w:val="00053B6C"/>
    <w:rsid w:val="000A0B9D"/>
    <w:rsid w:val="00150FD7"/>
    <w:rsid w:val="001576F6"/>
    <w:rsid w:val="00234365"/>
    <w:rsid w:val="002843D8"/>
    <w:rsid w:val="003034E4"/>
    <w:rsid w:val="003072EA"/>
    <w:rsid w:val="00394083"/>
    <w:rsid w:val="003D645B"/>
    <w:rsid w:val="00417D92"/>
    <w:rsid w:val="004A53BC"/>
    <w:rsid w:val="004F4A24"/>
    <w:rsid w:val="00613ACF"/>
    <w:rsid w:val="00732E29"/>
    <w:rsid w:val="007B7FEC"/>
    <w:rsid w:val="008376B1"/>
    <w:rsid w:val="008836B5"/>
    <w:rsid w:val="008C6078"/>
    <w:rsid w:val="009E4AA4"/>
    <w:rsid w:val="00A65587"/>
    <w:rsid w:val="00BA0042"/>
    <w:rsid w:val="00BD2F5B"/>
    <w:rsid w:val="00BD4A52"/>
    <w:rsid w:val="00BF1173"/>
    <w:rsid w:val="00C006C1"/>
    <w:rsid w:val="00C007C6"/>
    <w:rsid w:val="00C47E48"/>
    <w:rsid w:val="00DA5161"/>
    <w:rsid w:val="00DF22EB"/>
    <w:rsid w:val="00EC3D07"/>
    <w:rsid w:val="00EF083B"/>
    <w:rsid w:val="00F8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68855"/>
  <w15:docId w15:val="{EDE825F8-7FBE-4F5F-94B4-85FC77BCB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4">
    <w:name w:val="heading 4"/>
    <w:basedOn w:val="a"/>
    <w:link w:val="40"/>
    <w:uiPriority w:val="9"/>
    <w:qFormat/>
    <w:rsid w:val="00EF083B"/>
    <w:pPr>
      <w:widowControl/>
      <w:autoSpaceDE/>
      <w:autoSpaceDN/>
      <w:spacing w:before="100" w:beforeAutospacing="1" w:after="100" w:afterAutospacing="1"/>
      <w:outlineLvl w:val="3"/>
    </w:pPr>
    <w:rPr>
      <w:b/>
      <w:bCs/>
      <w:sz w:val="24"/>
      <w:szCs w:val="24"/>
      <w:lang w:val="ru-RU" w:eastAsia="ru-RU"/>
    </w:rPr>
  </w:style>
  <w:style w:type="paragraph" w:styleId="5">
    <w:name w:val="heading 5"/>
    <w:basedOn w:val="a"/>
    <w:link w:val="50"/>
    <w:uiPriority w:val="9"/>
    <w:qFormat/>
    <w:rsid w:val="00EF083B"/>
    <w:pPr>
      <w:widowControl/>
      <w:autoSpaceDE/>
      <w:autoSpaceDN/>
      <w:spacing w:before="100" w:beforeAutospacing="1" w:after="100" w:afterAutospacing="1"/>
      <w:outlineLvl w:val="4"/>
    </w:pPr>
    <w:rPr>
      <w:b/>
      <w:bCs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a4">
    <w:basedOn w:val="a"/>
    <w:next w:val="a5"/>
    <w:qFormat/>
    <w:rsid w:val="007B7FEC"/>
    <w:pPr>
      <w:widowControl/>
      <w:autoSpaceDE/>
      <w:autoSpaceDN/>
      <w:jc w:val="center"/>
    </w:pPr>
    <w:rPr>
      <w:b/>
      <w:bCs/>
      <w:sz w:val="28"/>
      <w:szCs w:val="24"/>
      <w:lang w:val="ru-RU" w:eastAsia="ru-RU"/>
    </w:rPr>
  </w:style>
  <w:style w:type="paragraph" w:styleId="a5">
    <w:name w:val="Title"/>
    <w:basedOn w:val="a"/>
    <w:next w:val="a"/>
    <w:link w:val="a6"/>
    <w:qFormat/>
    <w:rsid w:val="007B7FE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rsid w:val="007B7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header"/>
    <w:basedOn w:val="a"/>
    <w:link w:val="a8"/>
    <w:uiPriority w:val="99"/>
    <w:unhideWhenUsed/>
    <w:rsid w:val="00BD4A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D4A52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BD4A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D4A52"/>
    <w:rPr>
      <w:rFonts w:ascii="Times New Roman" w:eastAsia="Times New Roman" w:hAnsi="Times New Roman" w:cs="Times New Roman"/>
    </w:rPr>
  </w:style>
  <w:style w:type="character" w:styleId="ab">
    <w:name w:val="Emphasis"/>
    <w:qFormat/>
    <w:rsid w:val="00BD4A52"/>
    <w:rPr>
      <w:i/>
      <w:iCs/>
    </w:rPr>
  </w:style>
  <w:style w:type="paragraph" w:styleId="ac">
    <w:name w:val="Normal (Web)"/>
    <w:basedOn w:val="a"/>
    <w:uiPriority w:val="99"/>
    <w:unhideWhenUsed/>
    <w:rsid w:val="003072E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d">
    <w:name w:val="Book Title"/>
    <w:uiPriority w:val="33"/>
    <w:qFormat/>
    <w:rsid w:val="000A0B9D"/>
    <w:rPr>
      <w:b/>
      <w:bCs/>
      <w:smallCaps/>
      <w:spacing w:val="5"/>
    </w:rPr>
  </w:style>
  <w:style w:type="paragraph" w:customStyle="1" w:styleId="ae">
    <w:basedOn w:val="a"/>
    <w:next w:val="a"/>
    <w:link w:val="af"/>
    <w:qFormat/>
    <w:rsid w:val="00150FD7"/>
    <w:pPr>
      <w:widowControl/>
      <w:autoSpaceDE/>
      <w:autoSpaceDN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">
    <w:name w:val="Название Знак"/>
    <w:link w:val="ae"/>
    <w:rsid w:val="000A0B9D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styleId="af0">
    <w:name w:val="Body Text"/>
    <w:basedOn w:val="a"/>
    <w:link w:val="af1"/>
    <w:rsid w:val="00150FD7"/>
    <w:pPr>
      <w:tabs>
        <w:tab w:val="left" w:pos="-720"/>
      </w:tabs>
      <w:suppressAutoHyphens/>
      <w:autoSpaceDE/>
      <w:autoSpaceDN/>
      <w:jc w:val="both"/>
    </w:pPr>
    <w:rPr>
      <w:rFonts w:ascii="Arial" w:hAnsi="Arial"/>
      <w:sz w:val="24"/>
      <w:szCs w:val="20"/>
      <w:lang w:val="pl-PL" w:eastAsia="pl-PL"/>
    </w:rPr>
  </w:style>
  <w:style w:type="character" w:customStyle="1" w:styleId="af1">
    <w:name w:val="Основной текст Знак"/>
    <w:basedOn w:val="a0"/>
    <w:link w:val="af0"/>
    <w:rsid w:val="00150FD7"/>
    <w:rPr>
      <w:rFonts w:ascii="Arial" w:eastAsia="Times New Roman" w:hAnsi="Arial" w:cs="Times New Roman"/>
      <w:sz w:val="24"/>
      <w:szCs w:val="20"/>
      <w:lang w:val="pl-PL" w:eastAsia="pl-PL"/>
    </w:rPr>
  </w:style>
  <w:style w:type="character" w:styleId="af2">
    <w:name w:val="Strong"/>
    <w:basedOn w:val="a0"/>
    <w:uiPriority w:val="22"/>
    <w:qFormat/>
    <w:rsid w:val="00732E29"/>
    <w:rPr>
      <w:b/>
      <w:bCs/>
    </w:rPr>
  </w:style>
  <w:style w:type="table" w:styleId="af3">
    <w:name w:val="Table Grid"/>
    <w:basedOn w:val="a1"/>
    <w:uiPriority w:val="39"/>
    <w:rsid w:val="009E4AA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EF083B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EF083B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table" w:styleId="af4">
    <w:name w:val="Grid Table Light"/>
    <w:basedOn w:val="a1"/>
    <w:uiPriority w:val="40"/>
    <w:rsid w:val="004F4A2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76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2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4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7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0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59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3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7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41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8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AE0D1-976D-4925-8D5B-782076A64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ШАПКА.cdr</vt:lpstr>
    </vt:vector>
  </TitlesOfParts>
  <Company/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ШАПКА.cdr</dc:title>
  <dc:creator>User</dc:creator>
  <cp:lastModifiedBy>pr@agrocpt.ru</cp:lastModifiedBy>
  <cp:revision>2</cp:revision>
  <dcterms:created xsi:type="dcterms:W3CDTF">2022-10-06T08:03:00Z</dcterms:created>
  <dcterms:modified xsi:type="dcterms:W3CDTF">2022-10-06T08:03:00Z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2018-09-03T00:00:00Z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2018-09-03T00:00:00Z</vt:filetime>
  </property>
</Properties>
</file>